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5A9D3" w14:textId="77777777" w:rsidR="00CF62A0" w:rsidRDefault="00CF62A0" w:rsidP="00CF62A0">
      <w:pPr>
        <w:pStyle w:val="pc"/>
        <w:shd w:val="clear" w:color="auto" w:fill="FFFFFF"/>
        <w:spacing w:before="0" w:beforeAutospacing="0" w:after="0" w:afterAutospacing="0"/>
      </w:pPr>
      <w:r w:rsidRPr="001B7B47">
        <w:t>ФОНД ПО СОХРАНЕНИЮ И РАЗВИТИЮ</w:t>
      </w:r>
      <w:r>
        <w:t xml:space="preserve"> </w:t>
      </w:r>
      <w:r w:rsidRPr="0011103F">
        <w:t>СОЛОВЕЦКОГО АРХИПЕЛАГА</w:t>
      </w:r>
    </w:p>
    <w:p w14:paraId="10C0FD30" w14:textId="77777777" w:rsidR="00CF62A0" w:rsidRPr="00E647B8" w:rsidRDefault="00CF62A0" w:rsidP="00CF62A0">
      <w:pPr>
        <w:spacing w:after="0"/>
        <w:jc w:val="center"/>
        <w:rPr>
          <w:rFonts w:ascii="Times New Roman" w:eastAsia="Times New Roman" w:hAnsi="Times New Roman" w:cs="Times New Roman"/>
          <w:color w:val="222222"/>
          <w:sz w:val="12"/>
          <w:szCs w:val="12"/>
          <w:lang w:eastAsia="ru-RU"/>
        </w:rPr>
      </w:pPr>
    </w:p>
    <w:p w14:paraId="56BDE5BD" w14:textId="60BBE1A7" w:rsidR="00CF62A0" w:rsidRPr="00CF62A0" w:rsidRDefault="00CF62A0" w:rsidP="00CF62A0">
      <w:pPr>
        <w:pBdr>
          <w:bottom w:val="single" w:sz="12" w:space="1" w:color="auto"/>
        </w:pBdr>
        <w:spacing w:after="0"/>
        <w:jc w:val="center"/>
        <w:rPr>
          <w:rFonts w:ascii="Times New Roman" w:eastAsia="Times New Roman" w:hAnsi="Times New Roman" w:cs="Times New Roman"/>
          <w:color w:val="222222"/>
          <w:sz w:val="24"/>
          <w:szCs w:val="14"/>
          <w:lang w:eastAsia="ru-RU"/>
        </w:rPr>
      </w:pPr>
      <w:r w:rsidRPr="00CF62A0">
        <w:rPr>
          <w:rFonts w:ascii="Times New Roman" w:eastAsia="Times New Roman" w:hAnsi="Times New Roman" w:cs="Times New Roman"/>
          <w:color w:val="222222"/>
          <w:sz w:val="24"/>
          <w:szCs w:val="14"/>
          <w:lang w:eastAsia="ru-RU"/>
        </w:rPr>
        <w:t>125413,</w:t>
      </w:r>
      <w:r w:rsidRPr="00CF62A0">
        <w:rPr>
          <w:rFonts w:ascii="Times New Roman" w:hAnsi="Times New Roman" w:cs="Times New Roman"/>
        </w:rPr>
        <w:t xml:space="preserve"> </w:t>
      </w:r>
      <w:r w:rsidRPr="00CF62A0">
        <w:rPr>
          <w:rFonts w:ascii="Times New Roman" w:eastAsia="Times New Roman" w:hAnsi="Times New Roman" w:cs="Times New Roman"/>
          <w:color w:val="222222"/>
          <w:sz w:val="24"/>
          <w:szCs w:val="14"/>
          <w:lang w:eastAsia="ru-RU"/>
        </w:rPr>
        <w:t>г. Москва, ул. Флотская, д. 15Б, стр. 1-4</w:t>
      </w:r>
      <w:r>
        <w:rPr>
          <w:rFonts w:ascii="Times New Roman" w:eastAsia="Times New Roman" w:hAnsi="Times New Roman" w:cs="Times New Roman"/>
          <w:color w:val="222222"/>
          <w:sz w:val="24"/>
          <w:szCs w:val="14"/>
          <w:lang w:eastAsia="ru-RU"/>
        </w:rPr>
        <w:t>.</w:t>
      </w:r>
      <w:r w:rsidR="006A5E38">
        <w:rPr>
          <w:rFonts w:ascii="Times New Roman" w:eastAsia="Times New Roman" w:hAnsi="Times New Roman" w:cs="Times New Roman"/>
          <w:color w:val="222222"/>
          <w:sz w:val="24"/>
          <w:szCs w:val="14"/>
          <w:lang w:eastAsia="ru-RU"/>
        </w:rPr>
        <w:t xml:space="preserve"> Тел </w:t>
      </w:r>
      <w:r w:rsidR="005C2CEB">
        <w:rPr>
          <w:rFonts w:ascii="Times New Roman" w:eastAsia="Times New Roman" w:hAnsi="Times New Roman" w:cs="Times New Roman"/>
          <w:color w:val="222222"/>
          <w:sz w:val="24"/>
          <w:szCs w:val="14"/>
          <w:lang w:eastAsia="ru-RU"/>
        </w:rPr>
        <w:t>+7(495)128-32-37 д.111</w:t>
      </w:r>
    </w:p>
    <w:p w14:paraId="4E23728E" w14:textId="77777777" w:rsidR="00606415" w:rsidRDefault="009113E3" w:rsidP="00606415">
      <w:pPr>
        <w:spacing w:after="0" w:line="240" w:lineRule="auto"/>
        <w:ind w:left="851"/>
        <w:jc w:val="center"/>
        <w:rPr>
          <w:rFonts w:ascii="Times New Roman" w:hAnsi="Times New Roman" w:cs="Times New Roman"/>
          <w:sz w:val="32"/>
          <w:szCs w:val="32"/>
        </w:rPr>
      </w:pPr>
      <w:r>
        <w:rPr>
          <w:rFonts w:ascii="Times New Roman" w:hAnsi="Times New Roman" w:cs="Times New Roman"/>
          <w:sz w:val="32"/>
          <w:szCs w:val="32"/>
        </w:rPr>
        <w:t xml:space="preserve"> </w:t>
      </w:r>
    </w:p>
    <w:tbl>
      <w:tblPr>
        <w:tblStyle w:val="ac"/>
        <w:tblW w:w="102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664"/>
      </w:tblGrid>
      <w:tr w:rsidR="00ED3F63" w14:paraId="1AC20F29" w14:textId="77777777" w:rsidTr="00DE4FDD">
        <w:tc>
          <w:tcPr>
            <w:tcW w:w="4536" w:type="dxa"/>
          </w:tcPr>
          <w:p w14:paraId="196AB1A7" w14:textId="77777777" w:rsidR="00ED3F63" w:rsidRDefault="00ED3F63" w:rsidP="00ED3F63">
            <w:pPr>
              <w:rPr>
                <w:rFonts w:ascii="Times New Roman" w:hAnsi="Times New Roman" w:cs="Times New Roman"/>
                <w:sz w:val="28"/>
                <w:szCs w:val="28"/>
              </w:rPr>
            </w:pPr>
          </w:p>
          <w:p w14:paraId="2D2E1814" w14:textId="77777777" w:rsidR="00ED3F63" w:rsidRDefault="00ED3F63" w:rsidP="00ED3F63">
            <w:pPr>
              <w:rPr>
                <w:rFonts w:ascii="Times New Roman" w:hAnsi="Times New Roman" w:cs="Times New Roman"/>
                <w:sz w:val="28"/>
                <w:szCs w:val="28"/>
              </w:rPr>
            </w:pPr>
          </w:p>
          <w:p w14:paraId="5C5E8AE2" w14:textId="77777777" w:rsidR="00ED3F63" w:rsidRDefault="00ED3F63" w:rsidP="00ED3F63">
            <w:pPr>
              <w:rPr>
                <w:rFonts w:ascii="Times New Roman" w:hAnsi="Times New Roman" w:cs="Times New Roman"/>
                <w:sz w:val="28"/>
                <w:szCs w:val="28"/>
              </w:rPr>
            </w:pPr>
          </w:p>
          <w:p w14:paraId="3202F537" w14:textId="77777777" w:rsidR="00ED3F63" w:rsidRDefault="00ED3F63" w:rsidP="00ED3F63">
            <w:pPr>
              <w:rPr>
                <w:rFonts w:ascii="Times New Roman" w:hAnsi="Times New Roman" w:cs="Times New Roman"/>
                <w:sz w:val="28"/>
                <w:szCs w:val="28"/>
              </w:rPr>
            </w:pPr>
          </w:p>
          <w:p w14:paraId="36861526" w14:textId="77777777" w:rsidR="00ED3F63" w:rsidRDefault="00ED3F63" w:rsidP="00ED3F63">
            <w:pPr>
              <w:rPr>
                <w:rFonts w:ascii="Times New Roman" w:hAnsi="Times New Roman" w:cs="Times New Roman"/>
                <w:sz w:val="28"/>
                <w:szCs w:val="28"/>
              </w:rPr>
            </w:pPr>
          </w:p>
          <w:p w14:paraId="50E6284C" w14:textId="77777777" w:rsidR="00ED3F63" w:rsidRDefault="00ED3F63" w:rsidP="00ED3F63">
            <w:pPr>
              <w:rPr>
                <w:rFonts w:ascii="Times New Roman" w:hAnsi="Times New Roman" w:cs="Times New Roman"/>
                <w:sz w:val="28"/>
                <w:szCs w:val="28"/>
              </w:rPr>
            </w:pPr>
          </w:p>
        </w:tc>
        <w:tc>
          <w:tcPr>
            <w:tcW w:w="5664" w:type="dxa"/>
          </w:tcPr>
          <w:p w14:paraId="28A4CF1E" w14:textId="77777777" w:rsidR="00ED3F63" w:rsidRPr="00DC77F7" w:rsidRDefault="00ED3F63" w:rsidP="00ED3F63">
            <w:pPr>
              <w:jc w:val="center"/>
              <w:rPr>
                <w:rFonts w:ascii="Times New Roman" w:hAnsi="Times New Roman" w:cs="Times New Roman"/>
                <w:sz w:val="28"/>
                <w:szCs w:val="28"/>
              </w:rPr>
            </w:pPr>
            <w:r w:rsidRPr="00DC77F7">
              <w:rPr>
                <w:rFonts w:ascii="Times New Roman" w:hAnsi="Times New Roman" w:cs="Times New Roman"/>
                <w:sz w:val="28"/>
                <w:szCs w:val="28"/>
              </w:rPr>
              <w:t>Утверждаю</w:t>
            </w:r>
          </w:p>
          <w:p w14:paraId="55AA6DC4" w14:textId="77777777" w:rsidR="00ED3F63" w:rsidRPr="00DC77F7" w:rsidRDefault="00ED3F63" w:rsidP="00ED3F63">
            <w:pPr>
              <w:jc w:val="center"/>
              <w:rPr>
                <w:rFonts w:ascii="Times New Roman" w:hAnsi="Times New Roman" w:cs="Times New Roman"/>
                <w:sz w:val="28"/>
                <w:szCs w:val="28"/>
              </w:rPr>
            </w:pPr>
            <w:r w:rsidRPr="00DC77F7">
              <w:rPr>
                <w:rFonts w:ascii="Times New Roman" w:hAnsi="Times New Roman" w:cs="Times New Roman"/>
                <w:sz w:val="28"/>
                <w:szCs w:val="28"/>
              </w:rPr>
              <w:t xml:space="preserve"> Генеральный директор</w:t>
            </w:r>
          </w:p>
          <w:p w14:paraId="0641D711" w14:textId="77777777" w:rsidR="00ED3F63" w:rsidRPr="00DC77F7" w:rsidRDefault="00ED3F63" w:rsidP="00ED3F63">
            <w:pPr>
              <w:jc w:val="center"/>
              <w:rPr>
                <w:rFonts w:ascii="Times New Roman" w:hAnsi="Times New Roman" w:cs="Times New Roman"/>
                <w:sz w:val="28"/>
                <w:szCs w:val="28"/>
              </w:rPr>
            </w:pPr>
            <w:r w:rsidRPr="00DC77F7">
              <w:rPr>
                <w:rFonts w:ascii="Times New Roman" w:hAnsi="Times New Roman" w:cs="Times New Roman"/>
                <w:sz w:val="28"/>
                <w:szCs w:val="28"/>
              </w:rPr>
              <w:t>Фонда по сохранению и развитию Соловецкого архипелага</w:t>
            </w:r>
          </w:p>
          <w:p w14:paraId="26E45901" w14:textId="77777777" w:rsidR="00ED3F63" w:rsidRPr="00DC77F7" w:rsidRDefault="00ED3F63" w:rsidP="00ED3F63">
            <w:pPr>
              <w:jc w:val="center"/>
              <w:rPr>
                <w:rFonts w:ascii="Times New Roman" w:hAnsi="Times New Roman" w:cs="Times New Roman"/>
                <w:sz w:val="28"/>
                <w:szCs w:val="28"/>
              </w:rPr>
            </w:pPr>
          </w:p>
          <w:p w14:paraId="21374D30" w14:textId="77777777" w:rsidR="00ED3F63" w:rsidRPr="00DC77F7" w:rsidRDefault="00ED3F63" w:rsidP="00ED3F63">
            <w:pPr>
              <w:jc w:val="center"/>
              <w:rPr>
                <w:rFonts w:ascii="Times New Roman" w:hAnsi="Times New Roman" w:cs="Times New Roman"/>
                <w:sz w:val="28"/>
                <w:szCs w:val="28"/>
              </w:rPr>
            </w:pPr>
          </w:p>
          <w:p w14:paraId="6198EB66" w14:textId="77777777" w:rsidR="00ED3F63" w:rsidRPr="00DC77F7" w:rsidRDefault="00ED3F63" w:rsidP="00ED3F63">
            <w:pPr>
              <w:tabs>
                <w:tab w:val="left" w:pos="795"/>
              </w:tabs>
              <w:jc w:val="center"/>
              <w:rPr>
                <w:rFonts w:ascii="Times New Roman" w:hAnsi="Times New Roman" w:cs="Times New Roman"/>
                <w:sz w:val="28"/>
                <w:szCs w:val="28"/>
              </w:rPr>
            </w:pPr>
            <w:r w:rsidRPr="00DC77F7">
              <w:rPr>
                <w:rFonts w:ascii="Times New Roman" w:hAnsi="Times New Roman" w:cs="Times New Roman"/>
                <w:sz w:val="28"/>
                <w:szCs w:val="28"/>
              </w:rPr>
              <w:t xml:space="preserve">___________________А.В. </w:t>
            </w:r>
            <w:proofErr w:type="spellStart"/>
            <w:r w:rsidRPr="00DC77F7">
              <w:rPr>
                <w:rFonts w:ascii="Times New Roman" w:hAnsi="Times New Roman" w:cs="Times New Roman"/>
                <w:sz w:val="28"/>
                <w:szCs w:val="28"/>
              </w:rPr>
              <w:t>Ходос</w:t>
            </w:r>
            <w:proofErr w:type="spellEnd"/>
          </w:p>
          <w:p w14:paraId="428B9467" w14:textId="77777777" w:rsidR="00ED3F63" w:rsidRPr="00DC77F7" w:rsidRDefault="00ED3F63" w:rsidP="00ED3F63">
            <w:pPr>
              <w:tabs>
                <w:tab w:val="left" w:pos="795"/>
              </w:tabs>
              <w:jc w:val="center"/>
              <w:rPr>
                <w:rFonts w:ascii="Times New Roman" w:hAnsi="Times New Roman" w:cs="Times New Roman"/>
                <w:sz w:val="28"/>
                <w:szCs w:val="28"/>
              </w:rPr>
            </w:pPr>
          </w:p>
          <w:p w14:paraId="7FC8FFEB" w14:textId="77777777" w:rsidR="0030532F" w:rsidRDefault="00ED3F63" w:rsidP="001061FA">
            <w:pPr>
              <w:tabs>
                <w:tab w:val="left" w:pos="795"/>
              </w:tabs>
              <w:jc w:val="center"/>
              <w:rPr>
                <w:rFonts w:ascii="Times New Roman" w:hAnsi="Times New Roman" w:cs="Times New Roman"/>
                <w:sz w:val="28"/>
                <w:szCs w:val="28"/>
              </w:rPr>
            </w:pPr>
            <w:r w:rsidRPr="00DC77F7">
              <w:rPr>
                <w:rFonts w:ascii="Times New Roman" w:hAnsi="Times New Roman" w:cs="Times New Roman"/>
                <w:sz w:val="28"/>
                <w:szCs w:val="28"/>
              </w:rPr>
              <w:t>«___» ___________________2019</w:t>
            </w:r>
            <w:r w:rsidRPr="00ED3F63">
              <w:rPr>
                <w:rFonts w:ascii="Times New Roman" w:hAnsi="Times New Roman" w:cs="Times New Roman"/>
                <w:sz w:val="28"/>
                <w:szCs w:val="28"/>
              </w:rPr>
              <w:t xml:space="preserve"> г.</w:t>
            </w:r>
          </w:p>
          <w:p w14:paraId="5D0EC5AB" w14:textId="77777777" w:rsidR="0030532F" w:rsidRDefault="0030532F" w:rsidP="00ED3F63">
            <w:pPr>
              <w:rPr>
                <w:rFonts w:ascii="Times New Roman" w:hAnsi="Times New Roman" w:cs="Times New Roman"/>
                <w:sz w:val="28"/>
                <w:szCs w:val="28"/>
              </w:rPr>
            </w:pPr>
          </w:p>
        </w:tc>
      </w:tr>
    </w:tbl>
    <w:p w14:paraId="5E90A2B6" w14:textId="77777777" w:rsidR="00DC77F7" w:rsidRDefault="00E66491" w:rsidP="00E6649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21CC49CD" w14:textId="0A579F8D" w:rsidR="00606415" w:rsidRPr="00DE4FDD" w:rsidRDefault="00102EDF" w:rsidP="00DC77F7">
      <w:pPr>
        <w:spacing w:after="0" w:line="240" w:lineRule="auto"/>
        <w:ind w:firstLine="426"/>
        <w:jc w:val="both"/>
        <w:rPr>
          <w:rFonts w:ascii="Times New Roman" w:hAnsi="Times New Roman" w:cs="Times New Roman"/>
          <w:sz w:val="24"/>
          <w:szCs w:val="24"/>
        </w:rPr>
      </w:pPr>
      <w:r w:rsidRPr="00DE4FDD">
        <w:rPr>
          <w:rFonts w:ascii="Times New Roman" w:hAnsi="Times New Roman" w:cs="Times New Roman"/>
          <w:sz w:val="24"/>
          <w:szCs w:val="24"/>
        </w:rPr>
        <w:t>Закупочная д</w:t>
      </w:r>
      <w:r w:rsidR="00606415" w:rsidRPr="00DE4FDD">
        <w:rPr>
          <w:rFonts w:ascii="Times New Roman" w:hAnsi="Times New Roman" w:cs="Times New Roman"/>
          <w:sz w:val="24"/>
          <w:szCs w:val="24"/>
        </w:rPr>
        <w:t xml:space="preserve">окументация </w:t>
      </w:r>
      <w:r w:rsidRPr="00DE4FDD">
        <w:rPr>
          <w:rFonts w:ascii="Times New Roman" w:hAnsi="Times New Roman" w:cs="Times New Roman"/>
          <w:sz w:val="24"/>
          <w:szCs w:val="24"/>
        </w:rPr>
        <w:t>для</w:t>
      </w:r>
      <w:r w:rsidR="00606415" w:rsidRPr="00DE4FDD">
        <w:rPr>
          <w:rFonts w:ascii="Times New Roman" w:hAnsi="Times New Roman" w:cs="Times New Roman"/>
          <w:sz w:val="24"/>
          <w:szCs w:val="24"/>
        </w:rPr>
        <w:t xml:space="preserve"> </w:t>
      </w:r>
      <w:r w:rsidR="00ED3F63" w:rsidRPr="00DE4FDD">
        <w:rPr>
          <w:rFonts w:ascii="Times New Roman" w:hAnsi="Times New Roman" w:cs="Times New Roman"/>
          <w:sz w:val="24"/>
          <w:szCs w:val="24"/>
        </w:rPr>
        <w:t>проведени</w:t>
      </w:r>
      <w:r w:rsidRPr="00DE4FDD">
        <w:rPr>
          <w:rFonts w:ascii="Times New Roman" w:hAnsi="Times New Roman" w:cs="Times New Roman"/>
          <w:sz w:val="24"/>
          <w:szCs w:val="24"/>
        </w:rPr>
        <w:t>я</w:t>
      </w:r>
      <w:r w:rsidR="00ED3F63" w:rsidRPr="00DE4FDD">
        <w:rPr>
          <w:rFonts w:ascii="Times New Roman" w:hAnsi="Times New Roman" w:cs="Times New Roman"/>
          <w:sz w:val="24"/>
          <w:szCs w:val="24"/>
        </w:rPr>
        <w:t xml:space="preserve"> </w:t>
      </w:r>
      <w:r w:rsidRPr="00DE4FDD">
        <w:rPr>
          <w:rFonts w:ascii="Times New Roman" w:hAnsi="Times New Roman" w:cs="Times New Roman"/>
          <w:sz w:val="24"/>
          <w:szCs w:val="24"/>
        </w:rPr>
        <w:t xml:space="preserve">процедуры </w:t>
      </w:r>
      <w:r w:rsidR="00ED3F63" w:rsidRPr="00DE4FDD">
        <w:rPr>
          <w:rFonts w:ascii="Times New Roman" w:hAnsi="Times New Roman" w:cs="Times New Roman"/>
          <w:sz w:val="24"/>
          <w:szCs w:val="24"/>
        </w:rPr>
        <w:t xml:space="preserve">запроса </w:t>
      </w:r>
      <w:r w:rsidR="0006091E" w:rsidRPr="00DE4FDD">
        <w:rPr>
          <w:rFonts w:ascii="Times New Roman" w:hAnsi="Times New Roman" w:cs="Times New Roman"/>
          <w:sz w:val="24"/>
          <w:szCs w:val="24"/>
        </w:rPr>
        <w:t xml:space="preserve">коммерческих </w:t>
      </w:r>
      <w:r w:rsidR="00ED3F63" w:rsidRPr="00DE4FDD">
        <w:rPr>
          <w:rFonts w:ascii="Times New Roman" w:hAnsi="Times New Roman" w:cs="Times New Roman"/>
          <w:sz w:val="24"/>
          <w:szCs w:val="24"/>
        </w:rPr>
        <w:t xml:space="preserve">предложений </w:t>
      </w:r>
      <w:r w:rsidR="00DE4FDD" w:rsidRPr="00DE4FDD">
        <w:rPr>
          <w:rFonts w:ascii="Times New Roman" w:hAnsi="Times New Roman" w:cs="Times New Roman"/>
          <w:sz w:val="24"/>
          <w:szCs w:val="24"/>
        </w:rPr>
        <w:t xml:space="preserve">на право </w:t>
      </w:r>
      <w:r w:rsidR="00ED3F63" w:rsidRPr="00DE4FDD">
        <w:rPr>
          <w:rFonts w:ascii="Times New Roman" w:hAnsi="Times New Roman" w:cs="Times New Roman"/>
          <w:sz w:val="24"/>
          <w:szCs w:val="24"/>
        </w:rPr>
        <w:t>заключени</w:t>
      </w:r>
      <w:r w:rsidR="00DE4FDD" w:rsidRPr="00DE4FDD">
        <w:rPr>
          <w:rFonts w:ascii="Times New Roman" w:hAnsi="Times New Roman" w:cs="Times New Roman"/>
          <w:sz w:val="24"/>
          <w:szCs w:val="24"/>
        </w:rPr>
        <w:t>я</w:t>
      </w:r>
      <w:r w:rsidR="00ED3F63" w:rsidRPr="00DE4FDD">
        <w:rPr>
          <w:rFonts w:ascii="Times New Roman" w:hAnsi="Times New Roman" w:cs="Times New Roman"/>
          <w:sz w:val="24"/>
          <w:szCs w:val="24"/>
        </w:rPr>
        <w:t xml:space="preserve"> договора </w:t>
      </w:r>
      <w:r w:rsidR="00DE6B0F" w:rsidRPr="00DE4FDD">
        <w:rPr>
          <w:rFonts w:ascii="Times New Roman" w:hAnsi="Times New Roman" w:cs="Times New Roman"/>
          <w:sz w:val="24"/>
          <w:szCs w:val="24"/>
        </w:rPr>
        <w:t>на</w:t>
      </w:r>
      <w:r w:rsidR="008C4E7F" w:rsidRPr="00DE4FDD">
        <w:rPr>
          <w:rFonts w:ascii="Times New Roman" w:hAnsi="Times New Roman" w:cs="Times New Roman"/>
          <w:sz w:val="24"/>
          <w:szCs w:val="24"/>
        </w:rPr>
        <w:t xml:space="preserve"> выполнение инженерных изысканий по объекту «Здания и сооружения кластера реставраторов и строителей»</w:t>
      </w:r>
      <w:r w:rsidR="00DE4FDD" w:rsidRPr="00DE4FDD">
        <w:rPr>
          <w:rFonts w:ascii="Times New Roman" w:hAnsi="Times New Roman" w:cs="Times New Roman"/>
          <w:sz w:val="24"/>
          <w:szCs w:val="24"/>
        </w:rPr>
        <w:t>.</w:t>
      </w:r>
      <w:r w:rsidR="00DE6B0F" w:rsidRPr="00DE4FDD">
        <w:rPr>
          <w:rFonts w:ascii="Times New Roman" w:hAnsi="Times New Roman" w:cs="Times New Roman"/>
          <w:sz w:val="24"/>
          <w:szCs w:val="24"/>
        </w:rPr>
        <w:t xml:space="preserve"> </w:t>
      </w:r>
    </w:p>
    <w:tbl>
      <w:tblPr>
        <w:tblStyle w:val="3"/>
        <w:tblW w:w="9634" w:type="dxa"/>
        <w:tblLayout w:type="fixed"/>
        <w:tblCellMar>
          <w:left w:w="0" w:type="dxa"/>
        </w:tblCellMar>
        <w:tblLook w:val="04A0" w:firstRow="1" w:lastRow="0" w:firstColumn="1" w:lastColumn="0" w:noHBand="0" w:noVBand="1"/>
      </w:tblPr>
      <w:tblGrid>
        <w:gridCol w:w="468"/>
        <w:gridCol w:w="3071"/>
        <w:gridCol w:w="6095"/>
      </w:tblGrid>
      <w:tr w:rsidR="00606415" w:rsidRPr="001061FA" w14:paraId="629F6581" w14:textId="77777777" w:rsidTr="00377D96">
        <w:trPr>
          <w:trHeight w:val="567"/>
        </w:trPr>
        <w:tc>
          <w:tcPr>
            <w:tcW w:w="468" w:type="dxa"/>
            <w:tcMar>
              <w:top w:w="28" w:type="dxa"/>
              <w:left w:w="28" w:type="dxa"/>
              <w:bottom w:w="28" w:type="dxa"/>
              <w:right w:w="28" w:type="dxa"/>
            </w:tcMar>
            <w:vAlign w:val="center"/>
          </w:tcPr>
          <w:p w14:paraId="3537EFE6" w14:textId="77777777" w:rsidR="00606415" w:rsidRPr="00DC77F7" w:rsidRDefault="007C1E7E" w:rsidP="001061FA">
            <w:pPr>
              <w:ind w:left="-16"/>
              <w:jc w:val="center"/>
              <w:rPr>
                <w:rFonts w:ascii="Times New Roman" w:eastAsia="Calibri" w:hAnsi="Times New Roman" w:cs="Times New Roman"/>
                <w:b/>
                <w:color w:val="000000" w:themeColor="text1"/>
                <w:sz w:val="24"/>
                <w:szCs w:val="24"/>
              </w:rPr>
            </w:pPr>
            <w:bookmarkStart w:id="0" w:name="ID"/>
            <w:bookmarkEnd w:id="0"/>
            <w:r w:rsidRPr="00DC77F7">
              <w:rPr>
                <w:rFonts w:ascii="Times New Roman" w:eastAsia="Calibri" w:hAnsi="Times New Roman" w:cs="Times New Roman"/>
                <w:b/>
                <w:color w:val="000000" w:themeColor="text1"/>
                <w:sz w:val="24"/>
                <w:szCs w:val="24"/>
              </w:rPr>
              <w:t>№</w:t>
            </w:r>
          </w:p>
        </w:tc>
        <w:tc>
          <w:tcPr>
            <w:tcW w:w="3071" w:type="dxa"/>
            <w:tcMar>
              <w:right w:w="284" w:type="dxa"/>
            </w:tcMar>
            <w:vAlign w:val="center"/>
          </w:tcPr>
          <w:p w14:paraId="3DFB2DC3" w14:textId="77777777" w:rsidR="00606415" w:rsidRPr="00DC77F7" w:rsidRDefault="00606415" w:rsidP="001061FA">
            <w:pPr>
              <w:jc w:val="center"/>
              <w:rPr>
                <w:rFonts w:ascii="Times New Roman" w:eastAsia="Calibri" w:hAnsi="Times New Roman" w:cs="Times New Roman"/>
                <w:b/>
                <w:sz w:val="24"/>
                <w:szCs w:val="24"/>
              </w:rPr>
            </w:pPr>
            <w:r w:rsidRPr="00DC77F7">
              <w:rPr>
                <w:rFonts w:ascii="Times New Roman" w:eastAsia="Calibri" w:hAnsi="Times New Roman" w:cs="Times New Roman"/>
                <w:b/>
                <w:sz w:val="24"/>
                <w:szCs w:val="24"/>
              </w:rPr>
              <w:t>Наименование</w:t>
            </w:r>
          </w:p>
        </w:tc>
        <w:tc>
          <w:tcPr>
            <w:tcW w:w="6095" w:type="dxa"/>
            <w:tcMar>
              <w:top w:w="57" w:type="dxa"/>
              <w:left w:w="57" w:type="dxa"/>
              <w:bottom w:w="57" w:type="dxa"/>
              <w:right w:w="57" w:type="dxa"/>
            </w:tcMar>
            <w:vAlign w:val="center"/>
          </w:tcPr>
          <w:p w14:paraId="68175832" w14:textId="77777777" w:rsidR="00606415" w:rsidRPr="00DC77F7" w:rsidRDefault="00606415" w:rsidP="001061FA">
            <w:pPr>
              <w:jc w:val="center"/>
              <w:rPr>
                <w:rFonts w:ascii="Times New Roman" w:eastAsia="Calibri" w:hAnsi="Times New Roman" w:cs="Times New Roman"/>
                <w:b/>
                <w:sz w:val="24"/>
                <w:szCs w:val="24"/>
              </w:rPr>
            </w:pPr>
            <w:r w:rsidRPr="00DC77F7">
              <w:rPr>
                <w:rFonts w:ascii="Times New Roman" w:eastAsia="Calibri" w:hAnsi="Times New Roman" w:cs="Times New Roman"/>
                <w:b/>
                <w:sz w:val="24"/>
                <w:szCs w:val="24"/>
              </w:rPr>
              <w:t>Информация</w:t>
            </w:r>
          </w:p>
        </w:tc>
      </w:tr>
      <w:tr w:rsidR="00606415" w:rsidRPr="001061FA" w14:paraId="4486796B" w14:textId="77777777" w:rsidTr="00377D96">
        <w:trPr>
          <w:trHeight w:val="567"/>
        </w:trPr>
        <w:tc>
          <w:tcPr>
            <w:tcW w:w="468" w:type="dxa"/>
            <w:tcMar>
              <w:top w:w="28" w:type="dxa"/>
              <w:left w:w="28" w:type="dxa"/>
              <w:bottom w:w="28" w:type="dxa"/>
              <w:right w:w="28" w:type="dxa"/>
            </w:tcMar>
            <w:vAlign w:val="center"/>
          </w:tcPr>
          <w:p w14:paraId="180602EC"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9AAD14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Предмет закупки</w:t>
            </w:r>
          </w:p>
        </w:tc>
        <w:tc>
          <w:tcPr>
            <w:tcW w:w="6095" w:type="dxa"/>
            <w:tcMar>
              <w:top w:w="57" w:type="dxa"/>
              <w:left w:w="57" w:type="dxa"/>
              <w:bottom w:w="57" w:type="dxa"/>
              <w:right w:w="57" w:type="dxa"/>
            </w:tcMar>
            <w:vAlign w:val="center"/>
          </w:tcPr>
          <w:p w14:paraId="5F73B8E4" w14:textId="0E48F132" w:rsidR="008C4E7F" w:rsidRPr="008C4E7F" w:rsidRDefault="008C4E7F" w:rsidP="00286321">
            <w:pPr>
              <w:numPr>
                <w:ilvl w:val="0"/>
                <w:numId w:val="27"/>
              </w:numPr>
              <w:spacing w:after="60"/>
              <w:ind w:left="0" w:firstLine="512"/>
              <w:jc w:val="both"/>
              <w:rPr>
                <w:rFonts w:ascii="Times New Roman" w:hAnsi="Times New Roman" w:cs="Times New Roman"/>
                <w:sz w:val="24"/>
                <w:szCs w:val="24"/>
              </w:rPr>
            </w:pPr>
            <w:r w:rsidRPr="008C4E7F">
              <w:rPr>
                <w:rFonts w:ascii="Times New Roman" w:hAnsi="Times New Roman" w:cs="Times New Roman"/>
                <w:sz w:val="24"/>
                <w:szCs w:val="24"/>
              </w:rPr>
              <w:t>Провести работы в объеме</w:t>
            </w:r>
            <w:r>
              <w:rPr>
                <w:rFonts w:ascii="Times New Roman" w:hAnsi="Times New Roman" w:cs="Times New Roman"/>
                <w:sz w:val="24"/>
                <w:szCs w:val="24"/>
              </w:rPr>
              <w:t xml:space="preserve"> </w:t>
            </w:r>
            <w:r w:rsidR="00286321">
              <w:rPr>
                <w:rFonts w:ascii="Times New Roman" w:hAnsi="Times New Roman" w:cs="Times New Roman"/>
                <w:sz w:val="24"/>
                <w:szCs w:val="24"/>
              </w:rPr>
              <w:t>технического задания</w:t>
            </w:r>
            <w:r w:rsidRPr="008C4E7F">
              <w:rPr>
                <w:rFonts w:ascii="Times New Roman" w:hAnsi="Times New Roman" w:cs="Times New Roman"/>
                <w:sz w:val="24"/>
                <w:szCs w:val="24"/>
              </w:rPr>
              <w:t>.</w:t>
            </w:r>
          </w:p>
          <w:p w14:paraId="7588DD7E" w14:textId="164EA542" w:rsidR="008C4E7F" w:rsidRPr="008C4E7F" w:rsidRDefault="00286321" w:rsidP="008C4E7F">
            <w:pPr>
              <w:rPr>
                <w:rFonts w:ascii="Times New Roman" w:hAnsi="Times New Roman" w:cs="Times New Roman"/>
                <w:sz w:val="24"/>
                <w:szCs w:val="24"/>
              </w:rPr>
            </w:pPr>
            <w:r>
              <w:rPr>
                <w:rFonts w:ascii="Times New Roman" w:hAnsi="Times New Roman" w:cs="Times New Roman"/>
                <w:sz w:val="24"/>
                <w:szCs w:val="24"/>
              </w:rPr>
              <w:t xml:space="preserve">        </w:t>
            </w:r>
            <w:r w:rsidR="008C4E7F" w:rsidRPr="008C4E7F">
              <w:rPr>
                <w:rFonts w:ascii="Times New Roman" w:hAnsi="Times New Roman" w:cs="Times New Roman"/>
                <w:sz w:val="24"/>
                <w:szCs w:val="24"/>
              </w:rPr>
              <w:t>2. Разработать и согласовать с Заказчиком программы инженерно-геодезических и инженерно-геологических изысканий.</w:t>
            </w:r>
          </w:p>
          <w:p w14:paraId="1EA61360" w14:textId="0DA53D6D" w:rsidR="008C4E7F" w:rsidRPr="008C4E7F" w:rsidRDefault="008C4E7F" w:rsidP="00286321">
            <w:pPr>
              <w:numPr>
                <w:ilvl w:val="0"/>
                <w:numId w:val="28"/>
              </w:numPr>
              <w:spacing w:after="60"/>
              <w:ind w:firstLine="77"/>
              <w:jc w:val="both"/>
              <w:rPr>
                <w:rFonts w:ascii="Times New Roman" w:hAnsi="Times New Roman" w:cs="Times New Roman"/>
                <w:sz w:val="24"/>
                <w:szCs w:val="24"/>
              </w:rPr>
            </w:pPr>
            <w:r w:rsidRPr="008C4E7F">
              <w:rPr>
                <w:rFonts w:ascii="Times New Roman" w:hAnsi="Times New Roman" w:cs="Times New Roman"/>
                <w:sz w:val="24"/>
                <w:szCs w:val="24"/>
              </w:rPr>
              <w:t>Инженерно-геодезические изыскания.</w:t>
            </w:r>
          </w:p>
          <w:p w14:paraId="7C12F602" w14:textId="51B3B231" w:rsidR="008C4E7F" w:rsidRPr="008C4E7F" w:rsidRDefault="008C4E7F" w:rsidP="00286321">
            <w:pPr>
              <w:numPr>
                <w:ilvl w:val="0"/>
                <w:numId w:val="28"/>
              </w:numPr>
              <w:spacing w:after="60"/>
              <w:ind w:firstLine="77"/>
              <w:jc w:val="both"/>
              <w:rPr>
                <w:rFonts w:ascii="Times New Roman" w:hAnsi="Times New Roman" w:cs="Times New Roman"/>
                <w:sz w:val="24"/>
                <w:szCs w:val="24"/>
              </w:rPr>
            </w:pPr>
            <w:r w:rsidRPr="008C4E7F">
              <w:rPr>
                <w:rFonts w:ascii="Times New Roman" w:hAnsi="Times New Roman" w:cs="Times New Roman"/>
                <w:sz w:val="24"/>
                <w:szCs w:val="24"/>
              </w:rPr>
              <w:t xml:space="preserve">Предоставить </w:t>
            </w:r>
            <w:r w:rsidRPr="008C4E7F">
              <w:rPr>
                <w:rFonts w:ascii="Times New Roman" w:hAnsi="Times New Roman"/>
                <w:sz w:val="24"/>
                <w:szCs w:val="24"/>
              </w:rPr>
              <w:t>технический отчет с текстовыми и графическими приложениями согласно технического задания</w:t>
            </w:r>
          </w:p>
          <w:p w14:paraId="692B7DD0" w14:textId="30D5726A" w:rsidR="00606415" w:rsidRPr="008C4E7F" w:rsidRDefault="00606415" w:rsidP="004C30B9">
            <w:pPr>
              <w:jc w:val="both"/>
              <w:rPr>
                <w:rFonts w:ascii="Times New Roman" w:eastAsia="Calibri" w:hAnsi="Times New Roman" w:cs="Times New Roman"/>
                <w:sz w:val="24"/>
                <w:szCs w:val="24"/>
              </w:rPr>
            </w:pPr>
          </w:p>
        </w:tc>
      </w:tr>
      <w:tr w:rsidR="00FB2EC7" w:rsidRPr="001061FA" w14:paraId="1F3B8D08" w14:textId="77777777" w:rsidTr="00377D96">
        <w:trPr>
          <w:trHeight w:val="567"/>
        </w:trPr>
        <w:tc>
          <w:tcPr>
            <w:tcW w:w="468" w:type="dxa"/>
            <w:tcMar>
              <w:top w:w="28" w:type="dxa"/>
              <w:left w:w="28" w:type="dxa"/>
              <w:bottom w:w="28" w:type="dxa"/>
              <w:right w:w="28" w:type="dxa"/>
            </w:tcMar>
            <w:vAlign w:val="center"/>
          </w:tcPr>
          <w:p w14:paraId="75ECC413" w14:textId="77777777" w:rsidR="00FB2EC7" w:rsidRPr="001061FA" w:rsidRDefault="00FB2EC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72B14AD" w14:textId="04588713" w:rsidR="00FB2EC7" w:rsidRPr="001061FA" w:rsidRDefault="00FB2EC7"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Заказчик</w:t>
            </w:r>
          </w:p>
        </w:tc>
        <w:tc>
          <w:tcPr>
            <w:tcW w:w="6095" w:type="dxa"/>
            <w:tcMar>
              <w:top w:w="57" w:type="dxa"/>
              <w:left w:w="57" w:type="dxa"/>
              <w:bottom w:w="57" w:type="dxa"/>
              <w:right w:w="57" w:type="dxa"/>
            </w:tcMar>
            <w:vAlign w:val="center"/>
          </w:tcPr>
          <w:p w14:paraId="6AC4E96B" w14:textId="67BEA579" w:rsidR="00FB2EC7" w:rsidRPr="001061FA" w:rsidRDefault="00FB2EC7" w:rsidP="001061FA">
            <w:pPr>
              <w:jc w:val="center"/>
              <w:rPr>
                <w:rFonts w:ascii="Times New Roman" w:hAnsi="Times New Roman" w:cs="Times New Roman"/>
                <w:sz w:val="24"/>
                <w:szCs w:val="24"/>
              </w:rPr>
            </w:pPr>
            <w:r w:rsidRPr="001061FA">
              <w:rPr>
                <w:rFonts w:ascii="Times New Roman" w:hAnsi="Times New Roman" w:cs="Times New Roman"/>
                <w:sz w:val="24"/>
                <w:szCs w:val="24"/>
              </w:rPr>
              <w:t>Фонд по сохранению и развитию Соловецкого архипелага (далее</w:t>
            </w:r>
            <w:r w:rsidR="00DE4FDD">
              <w:rPr>
                <w:rFonts w:ascii="Times New Roman" w:hAnsi="Times New Roman" w:cs="Times New Roman"/>
                <w:sz w:val="24"/>
                <w:szCs w:val="24"/>
              </w:rPr>
              <w:t> </w:t>
            </w:r>
            <w:r w:rsidRPr="001061FA">
              <w:rPr>
                <w:rFonts w:ascii="Times New Roman" w:hAnsi="Times New Roman" w:cs="Times New Roman"/>
                <w:sz w:val="24"/>
                <w:szCs w:val="24"/>
              </w:rPr>
              <w:t>-</w:t>
            </w:r>
            <w:r w:rsidR="00DE4FDD">
              <w:rPr>
                <w:rFonts w:ascii="Times New Roman" w:hAnsi="Times New Roman" w:cs="Times New Roman"/>
                <w:sz w:val="24"/>
                <w:szCs w:val="24"/>
              </w:rPr>
              <w:t> </w:t>
            </w:r>
            <w:r w:rsidRPr="001061FA">
              <w:rPr>
                <w:rFonts w:ascii="Times New Roman" w:hAnsi="Times New Roman" w:cs="Times New Roman"/>
                <w:sz w:val="24"/>
                <w:szCs w:val="24"/>
              </w:rPr>
              <w:t>Фонд)</w:t>
            </w:r>
          </w:p>
        </w:tc>
      </w:tr>
      <w:tr w:rsidR="00FB2EC7" w:rsidRPr="001061FA" w14:paraId="527CAFE3" w14:textId="77777777" w:rsidTr="00377D96">
        <w:trPr>
          <w:trHeight w:val="567"/>
        </w:trPr>
        <w:tc>
          <w:tcPr>
            <w:tcW w:w="468" w:type="dxa"/>
            <w:tcMar>
              <w:top w:w="28" w:type="dxa"/>
              <w:left w:w="28" w:type="dxa"/>
              <w:bottom w:w="28" w:type="dxa"/>
              <w:right w:w="28" w:type="dxa"/>
            </w:tcMar>
            <w:vAlign w:val="center"/>
          </w:tcPr>
          <w:p w14:paraId="4A9E39C2" w14:textId="77777777" w:rsidR="00FB2EC7" w:rsidRPr="001061FA" w:rsidRDefault="00FB2EC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31A96C0" w14:textId="53429C9F" w:rsidR="00FB2EC7" w:rsidRPr="001061FA" w:rsidRDefault="00FB2EC7"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Источник</w:t>
            </w:r>
            <w:r w:rsidR="00C73A4C" w:rsidRPr="001061FA">
              <w:rPr>
                <w:rFonts w:ascii="Times New Roman" w:eastAsia="Calibri" w:hAnsi="Times New Roman" w:cs="Times New Roman"/>
                <w:sz w:val="24"/>
                <w:szCs w:val="24"/>
              </w:rPr>
              <w:t>и и</w:t>
            </w:r>
            <w:r w:rsidRPr="001061FA">
              <w:rPr>
                <w:rFonts w:ascii="Times New Roman" w:eastAsia="Calibri" w:hAnsi="Times New Roman" w:cs="Times New Roman"/>
                <w:sz w:val="24"/>
                <w:szCs w:val="24"/>
              </w:rPr>
              <w:t xml:space="preserve"> </w:t>
            </w:r>
            <w:r w:rsidR="00C73A4C" w:rsidRPr="001061FA">
              <w:rPr>
                <w:rFonts w:ascii="Times New Roman" w:eastAsia="Calibri" w:hAnsi="Times New Roman" w:cs="Times New Roman"/>
                <w:sz w:val="24"/>
                <w:szCs w:val="24"/>
                <w:lang w:val="en-US"/>
              </w:rPr>
              <w:t xml:space="preserve"> </w:t>
            </w:r>
            <w:r w:rsidR="00C73A4C" w:rsidRPr="001061FA">
              <w:rPr>
                <w:rFonts w:ascii="Times New Roman" w:eastAsia="Calibri" w:hAnsi="Times New Roman" w:cs="Times New Roman"/>
                <w:sz w:val="24"/>
                <w:szCs w:val="24"/>
              </w:rPr>
              <w:t xml:space="preserve">порядок </w:t>
            </w:r>
            <w:r w:rsidRPr="001061FA">
              <w:rPr>
                <w:rFonts w:ascii="Times New Roman" w:eastAsia="Calibri" w:hAnsi="Times New Roman" w:cs="Times New Roman"/>
                <w:sz w:val="24"/>
                <w:szCs w:val="24"/>
              </w:rPr>
              <w:t>финансирования</w:t>
            </w:r>
          </w:p>
        </w:tc>
        <w:tc>
          <w:tcPr>
            <w:tcW w:w="6095" w:type="dxa"/>
            <w:tcMar>
              <w:top w:w="57" w:type="dxa"/>
              <w:left w:w="57" w:type="dxa"/>
              <w:bottom w:w="57" w:type="dxa"/>
              <w:right w:w="57" w:type="dxa"/>
            </w:tcMar>
            <w:vAlign w:val="center"/>
          </w:tcPr>
          <w:p w14:paraId="1E162456" w14:textId="15AA11A8" w:rsidR="00FB2EC7" w:rsidRPr="001061FA" w:rsidRDefault="00FB2EC7" w:rsidP="001061FA">
            <w:pPr>
              <w:jc w:val="center"/>
              <w:rPr>
                <w:rFonts w:ascii="Times New Roman" w:hAnsi="Times New Roman" w:cs="Times New Roman"/>
                <w:sz w:val="24"/>
                <w:szCs w:val="24"/>
              </w:rPr>
            </w:pPr>
            <w:r w:rsidRPr="001061FA">
              <w:rPr>
                <w:rFonts w:ascii="Times New Roman" w:hAnsi="Times New Roman" w:cs="Times New Roman"/>
                <w:sz w:val="24"/>
                <w:szCs w:val="24"/>
              </w:rPr>
              <w:t>Собственные средства Фонда</w:t>
            </w:r>
            <w:r w:rsidR="00C73A4C" w:rsidRPr="001061FA">
              <w:rPr>
                <w:rFonts w:ascii="Times New Roman" w:hAnsi="Times New Roman" w:cs="Times New Roman"/>
                <w:sz w:val="24"/>
                <w:szCs w:val="24"/>
              </w:rPr>
              <w:t xml:space="preserve">. Авансирование не предусмотрено. Оплата после подписания акта выполненных работ и </w:t>
            </w:r>
            <w:r w:rsidR="00C73A4C" w:rsidRPr="00C45879">
              <w:rPr>
                <w:rFonts w:ascii="Times New Roman" w:hAnsi="Times New Roman" w:cs="Times New Roman"/>
                <w:color w:val="000000" w:themeColor="text1"/>
                <w:sz w:val="24"/>
                <w:szCs w:val="24"/>
              </w:rPr>
              <w:t xml:space="preserve">предоставления счета в течении </w:t>
            </w:r>
            <w:r w:rsidR="00DE4FDD">
              <w:rPr>
                <w:rFonts w:ascii="Times New Roman" w:hAnsi="Times New Roman" w:cs="Times New Roman"/>
                <w:color w:val="000000" w:themeColor="text1"/>
                <w:sz w:val="24"/>
                <w:szCs w:val="24"/>
              </w:rPr>
              <w:t xml:space="preserve">           </w:t>
            </w:r>
            <w:r w:rsidR="00C73A4C" w:rsidRPr="00C45879">
              <w:rPr>
                <w:rFonts w:ascii="Times New Roman" w:hAnsi="Times New Roman" w:cs="Times New Roman"/>
                <w:color w:val="000000" w:themeColor="text1"/>
                <w:sz w:val="24"/>
                <w:szCs w:val="24"/>
              </w:rPr>
              <w:t xml:space="preserve">30 дней. </w:t>
            </w:r>
          </w:p>
        </w:tc>
      </w:tr>
      <w:tr w:rsidR="00606415" w:rsidRPr="001061FA" w14:paraId="5D25C360" w14:textId="77777777" w:rsidTr="00377D96">
        <w:trPr>
          <w:trHeight w:val="567"/>
        </w:trPr>
        <w:tc>
          <w:tcPr>
            <w:tcW w:w="468" w:type="dxa"/>
            <w:tcMar>
              <w:top w:w="28" w:type="dxa"/>
              <w:left w:w="28" w:type="dxa"/>
              <w:bottom w:w="28" w:type="dxa"/>
              <w:right w:w="28" w:type="dxa"/>
            </w:tcMar>
            <w:vAlign w:val="center"/>
          </w:tcPr>
          <w:p w14:paraId="14747D9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5402F9CC"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Допуск к участию только субъектов малого, среднего предпринимательства</w:t>
            </w:r>
          </w:p>
        </w:tc>
        <w:tc>
          <w:tcPr>
            <w:tcW w:w="6095" w:type="dxa"/>
            <w:tcMar>
              <w:top w:w="57" w:type="dxa"/>
              <w:left w:w="57" w:type="dxa"/>
              <w:bottom w:w="57" w:type="dxa"/>
              <w:right w:w="57" w:type="dxa"/>
            </w:tcMar>
            <w:vAlign w:val="center"/>
          </w:tcPr>
          <w:p w14:paraId="1135EF30"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Нет</w:t>
            </w:r>
          </w:p>
        </w:tc>
      </w:tr>
      <w:tr w:rsidR="00606415" w:rsidRPr="001061FA" w14:paraId="317F5232" w14:textId="77777777" w:rsidTr="00377D96">
        <w:trPr>
          <w:trHeight w:val="283"/>
        </w:trPr>
        <w:tc>
          <w:tcPr>
            <w:tcW w:w="468" w:type="dxa"/>
            <w:tcMar>
              <w:top w:w="28" w:type="dxa"/>
              <w:left w:w="28" w:type="dxa"/>
              <w:bottom w:w="28" w:type="dxa"/>
              <w:right w:w="28" w:type="dxa"/>
            </w:tcMar>
            <w:vAlign w:val="center"/>
          </w:tcPr>
          <w:p w14:paraId="0CC529E5"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02E4FEE0"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Начальная (максимальная) цена договора (НМЦД)</w:t>
            </w:r>
          </w:p>
        </w:tc>
        <w:tc>
          <w:tcPr>
            <w:tcW w:w="6095" w:type="dxa"/>
            <w:tcMar>
              <w:top w:w="57" w:type="dxa"/>
              <w:left w:w="57" w:type="dxa"/>
              <w:bottom w:w="57" w:type="dxa"/>
              <w:right w:w="57" w:type="dxa"/>
            </w:tcMar>
            <w:vAlign w:val="center"/>
          </w:tcPr>
          <w:p w14:paraId="3C753C30" w14:textId="57AA76B2" w:rsidR="00606415" w:rsidRDefault="00B752FD" w:rsidP="009179A9">
            <w:pPr>
              <w:jc w:val="center"/>
              <w:rPr>
                <w:rFonts w:ascii="Times New Roman" w:eastAsia="Calibri" w:hAnsi="Times New Roman" w:cs="Times New Roman"/>
                <w:sz w:val="24"/>
                <w:szCs w:val="24"/>
              </w:rPr>
            </w:pPr>
            <w:r w:rsidRPr="00B752FD">
              <w:rPr>
                <w:rFonts w:ascii="Times New Roman" w:eastAsia="Calibri" w:hAnsi="Times New Roman" w:cs="Times New Roman"/>
                <w:sz w:val="24"/>
                <w:szCs w:val="24"/>
              </w:rPr>
              <w:t xml:space="preserve">3000009.59 руб. (три миллиона девять рублей пятьдесят девять копеек), в </w:t>
            </w:r>
            <w:proofErr w:type="spellStart"/>
            <w:r w:rsidRPr="00B752FD">
              <w:rPr>
                <w:rFonts w:ascii="Times New Roman" w:eastAsia="Calibri" w:hAnsi="Times New Roman" w:cs="Times New Roman"/>
                <w:sz w:val="24"/>
                <w:szCs w:val="24"/>
              </w:rPr>
              <w:t>т.ч</w:t>
            </w:r>
            <w:proofErr w:type="spellEnd"/>
            <w:r w:rsidRPr="00B752FD">
              <w:rPr>
                <w:rFonts w:ascii="Times New Roman" w:eastAsia="Calibri" w:hAnsi="Times New Roman" w:cs="Times New Roman"/>
                <w:sz w:val="24"/>
                <w:szCs w:val="24"/>
              </w:rPr>
              <w:t>. НДС (20%) 500001.60 руб. (пятьсот тысяч один рубль шестьдесят копеек)</w:t>
            </w:r>
            <w:r w:rsidR="000079B3" w:rsidRPr="00DC77F7">
              <w:rPr>
                <w:rFonts w:ascii="Times New Roman" w:eastAsia="Calibri" w:hAnsi="Times New Roman" w:cs="Times New Roman"/>
                <w:sz w:val="24"/>
                <w:szCs w:val="24"/>
                <w:highlight w:val="yellow"/>
              </w:rPr>
              <w:t xml:space="preserve"> </w:t>
            </w:r>
            <w:r w:rsidR="007C1E7E" w:rsidRPr="001E2754">
              <w:rPr>
                <w:rFonts w:ascii="Times New Roman" w:eastAsia="Calibri" w:hAnsi="Times New Roman" w:cs="Times New Roman"/>
                <w:sz w:val="24"/>
                <w:szCs w:val="24"/>
              </w:rPr>
              <w:t>Приложение №</w:t>
            </w:r>
            <w:r w:rsidR="004735BE" w:rsidRPr="001E2754">
              <w:rPr>
                <w:rFonts w:ascii="Times New Roman" w:eastAsia="Calibri" w:hAnsi="Times New Roman" w:cs="Times New Roman"/>
                <w:sz w:val="24"/>
                <w:szCs w:val="24"/>
              </w:rPr>
              <w:t xml:space="preserve"> </w:t>
            </w:r>
            <w:r w:rsidRPr="001E2754">
              <w:rPr>
                <w:rFonts w:ascii="Times New Roman" w:eastAsia="Calibri" w:hAnsi="Times New Roman" w:cs="Times New Roman"/>
                <w:sz w:val="24"/>
                <w:szCs w:val="24"/>
              </w:rPr>
              <w:t>2</w:t>
            </w:r>
            <w:r w:rsidR="007C1E7E" w:rsidRPr="001061FA">
              <w:rPr>
                <w:rFonts w:ascii="Times New Roman" w:eastAsia="Calibri" w:hAnsi="Times New Roman" w:cs="Times New Roman"/>
                <w:sz w:val="24"/>
                <w:szCs w:val="24"/>
              </w:rPr>
              <w:t xml:space="preserve">  </w:t>
            </w:r>
          </w:p>
          <w:p w14:paraId="4C77BB68" w14:textId="77777777" w:rsidR="009179A9" w:rsidRDefault="009179A9" w:rsidP="009179A9">
            <w:pPr>
              <w:jc w:val="center"/>
              <w:rPr>
                <w:rFonts w:ascii="Times New Roman" w:eastAsia="Calibri" w:hAnsi="Times New Roman" w:cs="Times New Roman"/>
                <w:sz w:val="24"/>
                <w:szCs w:val="24"/>
              </w:rPr>
            </w:pPr>
          </w:p>
          <w:p w14:paraId="608F91AA" w14:textId="77777777" w:rsidR="009179A9" w:rsidRDefault="009179A9" w:rsidP="009179A9">
            <w:pPr>
              <w:jc w:val="center"/>
              <w:rPr>
                <w:rFonts w:ascii="Times New Roman" w:eastAsia="Calibri" w:hAnsi="Times New Roman" w:cs="Times New Roman"/>
                <w:sz w:val="24"/>
                <w:szCs w:val="24"/>
              </w:rPr>
            </w:pPr>
          </w:p>
          <w:p w14:paraId="282A481B" w14:textId="0562C30F" w:rsidR="00E66491" w:rsidRDefault="00E66491" w:rsidP="009179A9">
            <w:pPr>
              <w:jc w:val="center"/>
              <w:rPr>
                <w:rFonts w:ascii="Times New Roman" w:eastAsia="Calibri" w:hAnsi="Times New Roman" w:cs="Times New Roman"/>
                <w:sz w:val="24"/>
                <w:szCs w:val="24"/>
              </w:rPr>
            </w:pPr>
          </w:p>
          <w:p w14:paraId="38E1CE32" w14:textId="77777777" w:rsidR="00E66491" w:rsidRDefault="00E66491" w:rsidP="009179A9">
            <w:pPr>
              <w:jc w:val="center"/>
              <w:rPr>
                <w:rFonts w:ascii="Times New Roman" w:eastAsia="Calibri" w:hAnsi="Times New Roman" w:cs="Times New Roman"/>
                <w:sz w:val="24"/>
                <w:szCs w:val="24"/>
              </w:rPr>
            </w:pPr>
          </w:p>
          <w:p w14:paraId="26129232" w14:textId="7ED40E01" w:rsidR="00E66491" w:rsidRPr="001061FA" w:rsidRDefault="00E66491" w:rsidP="009179A9">
            <w:pPr>
              <w:jc w:val="center"/>
              <w:rPr>
                <w:rFonts w:ascii="Times New Roman" w:eastAsia="Calibri" w:hAnsi="Times New Roman" w:cs="Times New Roman"/>
                <w:sz w:val="24"/>
                <w:szCs w:val="24"/>
              </w:rPr>
            </w:pPr>
          </w:p>
        </w:tc>
      </w:tr>
      <w:tr w:rsidR="00606415" w:rsidRPr="001061FA" w14:paraId="205743C8" w14:textId="77777777" w:rsidTr="00377D96">
        <w:trPr>
          <w:trHeight w:val="227"/>
        </w:trPr>
        <w:tc>
          <w:tcPr>
            <w:tcW w:w="468" w:type="dxa"/>
            <w:tcMar>
              <w:top w:w="28" w:type="dxa"/>
              <w:left w:w="28" w:type="dxa"/>
              <w:bottom w:w="28" w:type="dxa"/>
              <w:right w:w="28" w:type="dxa"/>
            </w:tcMar>
            <w:vAlign w:val="center"/>
          </w:tcPr>
          <w:p w14:paraId="7C81245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015B6E0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Способ закупки</w:t>
            </w:r>
          </w:p>
        </w:tc>
        <w:tc>
          <w:tcPr>
            <w:tcW w:w="6095" w:type="dxa"/>
            <w:tcMar>
              <w:top w:w="57" w:type="dxa"/>
              <w:left w:w="57" w:type="dxa"/>
              <w:bottom w:w="57" w:type="dxa"/>
              <w:right w:w="57" w:type="dxa"/>
            </w:tcMar>
            <w:vAlign w:val="center"/>
          </w:tcPr>
          <w:p w14:paraId="2B98CF59"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Запрос </w:t>
            </w:r>
            <w:r w:rsidR="0030532F" w:rsidRPr="001061FA">
              <w:rPr>
                <w:rFonts w:ascii="Times New Roman" w:eastAsia="Calibri" w:hAnsi="Times New Roman" w:cs="Times New Roman"/>
                <w:sz w:val="24"/>
                <w:szCs w:val="24"/>
              </w:rPr>
              <w:t xml:space="preserve">коммерческих </w:t>
            </w:r>
            <w:r w:rsidRPr="001061FA">
              <w:rPr>
                <w:rFonts w:ascii="Times New Roman" w:eastAsia="Calibri" w:hAnsi="Times New Roman" w:cs="Times New Roman"/>
                <w:sz w:val="24"/>
                <w:szCs w:val="24"/>
              </w:rPr>
              <w:t>предложений</w:t>
            </w:r>
          </w:p>
        </w:tc>
      </w:tr>
      <w:tr w:rsidR="00606415" w:rsidRPr="001061FA" w14:paraId="2D132134" w14:textId="77777777" w:rsidTr="00377D96">
        <w:trPr>
          <w:trHeight w:val="227"/>
        </w:trPr>
        <w:tc>
          <w:tcPr>
            <w:tcW w:w="468" w:type="dxa"/>
            <w:tcMar>
              <w:top w:w="28" w:type="dxa"/>
              <w:left w:w="28" w:type="dxa"/>
              <w:bottom w:w="28" w:type="dxa"/>
              <w:right w:w="28" w:type="dxa"/>
            </w:tcMar>
            <w:vAlign w:val="center"/>
          </w:tcPr>
          <w:p w14:paraId="4ED0025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CF6D262"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Контактное лицо заказчика</w:t>
            </w:r>
          </w:p>
        </w:tc>
        <w:tc>
          <w:tcPr>
            <w:tcW w:w="6095" w:type="dxa"/>
            <w:tcMar>
              <w:top w:w="57" w:type="dxa"/>
              <w:left w:w="57" w:type="dxa"/>
              <w:bottom w:w="57" w:type="dxa"/>
              <w:right w:w="57" w:type="dxa"/>
            </w:tcMar>
            <w:vAlign w:val="center"/>
          </w:tcPr>
          <w:p w14:paraId="43F1C4AE"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Пасько Игорь Анатольевич </w:t>
            </w:r>
          </w:p>
        </w:tc>
      </w:tr>
      <w:tr w:rsidR="00606415" w:rsidRPr="001061FA" w14:paraId="0CA0340D" w14:textId="77777777" w:rsidTr="00377D96">
        <w:trPr>
          <w:trHeight w:val="227"/>
        </w:trPr>
        <w:tc>
          <w:tcPr>
            <w:tcW w:w="468" w:type="dxa"/>
            <w:tcMar>
              <w:top w:w="28" w:type="dxa"/>
              <w:left w:w="28" w:type="dxa"/>
              <w:bottom w:w="28" w:type="dxa"/>
              <w:right w:w="28" w:type="dxa"/>
            </w:tcMar>
            <w:vAlign w:val="center"/>
          </w:tcPr>
          <w:p w14:paraId="51ED812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F7FECDD"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Телефон контактного лица</w:t>
            </w:r>
          </w:p>
        </w:tc>
        <w:tc>
          <w:tcPr>
            <w:tcW w:w="6095" w:type="dxa"/>
            <w:tcMar>
              <w:top w:w="57" w:type="dxa"/>
              <w:left w:w="57" w:type="dxa"/>
              <w:bottom w:w="57" w:type="dxa"/>
              <w:right w:w="57" w:type="dxa"/>
            </w:tcMar>
            <w:vAlign w:val="center"/>
          </w:tcPr>
          <w:p w14:paraId="09AEA943" w14:textId="77777777" w:rsidR="00606415" w:rsidRPr="001061FA" w:rsidRDefault="00606415" w:rsidP="001061FA">
            <w:pPr>
              <w:jc w:val="center"/>
              <w:rPr>
                <w:rFonts w:ascii="Times New Roman" w:eastAsia="Calibri" w:hAnsi="Times New Roman" w:cs="Times New Roman"/>
                <w:sz w:val="24"/>
                <w:szCs w:val="24"/>
                <w:lang w:val="en-US"/>
              </w:rPr>
            </w:pPr>
            <w:r w:rsidRPr="001061FA">
              <w:rPr>
                <w:rFonts w:ascii="Times New Roman" w:eastAsia="Calibri" w:hAnsi="Times New Roman" w:cs="Times New Roman"/>
                <w:sz w:val="24"/>
                <w:szCs w:val="24"/>
              </w:rPr>
              <w:t>+7 (495) 128-32-37</w:t>
            </w:r>
            <w:r w:rsidR="00ED3F63" w:rsidRPr="001061FA">
              <w:rPr>
                <w:rFonts w:ascii="Times New Roman" w:eastAsia="Calibri" w:hAnsi="Times New Roman" w:cs="Times New Roman"/>
                <w:sz w:val="24"/>
                <w:szCs w:val="24"/>
              </w:rPr>
              <w:t xml:space="preserve"> </w:t>
            </w:r>
            <w:proofErr w:type="spellStart"/>
            <w:r w:rsidR="00ED3F63" w:rsidRPr="001061FA">
              <w:rPr>
                <w:rFonts w:ascii="Times New Roman" w:eastAsia="Calibri" w:hAnsi="Times New Roman" w:cs="Times New Roman"/>
                <w:sz w:val="24"/>
                <w:szCs w:val="24"/>
              </w:rPr>
              <w:t>доб</w:t>
            </w:r>
            <w:proofErr w:type="spellEnd"/>
            <w:r w:rsidR="00ED3F63" w:rsidRPr="001061FA">
              <w:rPr>
                <w:rFonts w:ascii="Times New Roman" w:eastAsia="Calibri" w:hAnsi="Times New Roman" w:cs="Times New Roman"/>
                <w:sz w:val="24"/>
                <w:szCs w:val="24"/>
              </w:rPr>
              <w:t xml:space="preserve"> 111</w:t>
            </w:r>
          </w:p>
        </w:tc>
      </w:tr>
      <w:tr w:rsidR="00606415" w:rsidRPr="001061FA" w14:paraId="2C373111" w14:textId="77777777" w:rsidTr="00377D96">
        <w:trPr>
          <w:trHeight w:val="227"/>
        </w:trPr>
        <w:tc>
          <w:tcPr>
            <w:tcW w:w="468" w:type="dxa"/>
            <w:tcMar>
              <w:top w:w="28" w:type="dxa"/>
              <w:left w:w="28" w:type="dxa"/>
              <w:bottom w:w="28" w:type="dxa"/>
              <w:right w:w="28" w:type="dxa"/>
            </w:tcMar>
            <w:vAlign w:val="center"/>
          </w:tcPr>
          <w:p w14:paraId="78F99FD9"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B7652D4"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Электронная почта контактного лица</w:t>
            </w:r>
          </w:p>
        </w:tc>
        <w:tc>
          <w:tcPr>
            <w:tcW w:w="6095" w:type="dxa"/>
            <w:tcMar>
              <w:top w:w="57" w:type="dxa"/>
              <w:left w:w="57" w:type="dxa"/>
              <w:bottom w:w="57" w:type="dxa"/>
              <w:right w:w="57" w:type="dxa"/>
            </w:tcMar>
            <w:vAlign w:val="center"/>
          </w:tcPr>
          <w:p w14:paraId="143AF3CC" w14:textId="639CC36F" w:rsidR="00606415" w:rsidRDefault="001311F0" w:rsidP="001061FA">
            <w:pPr>
              <w:jc w:val="center"/>
              <w:rPr>
                <w:rFonts w:ascii="Times New Roman" w:eastAsia="Calibri" w:hAnsi="Times New Roman" w:cs="Times New Roman"/>
                <w:sz w:val="24"/>
                <w:szCs w:val="24"/>
              </w:rPr>
            </w:pPr>
            <w:hyperlink r:id="rId8" w:history="1">
              <w:r w:rsidR="001507FA" w:rsidRPr="006A26C9">
                <w:rPr>
                  <w:rStyle w:val="a7"/>
                  <w:rFonts w:ascii="Times New Roman" w:eastAsia="Calibri" w:hAnsi="Times New Roman" w:cs="Times New Roman"/>
                  <w:sz w:val="24"/>
                  <w:szCs w:val="24"/>
                </w:rPr>
                <w:t>zakupki@fundsolovki.ru</w:t>
              </w:r>
            </w:hyperlink>
          </w:p>
          <w:p w14:paraId="6041F122" w14:textId="77777777" w:rsidR="001507FA" w:rsidRDefault="001507FA" w:rsidP="001061FA">
            <w:pPr>
              <w:jc w:val="center"/>
              <w:rPr>
                <w:rFonts w:ascii="Times New Roman" w:eastAsia="Calibri" w:hAnsi="Times New Roman" w:cs="Times New Roman"/>
                <w:sz w:val="24"/>
                <w:szCs w:val="24"/>
              </w:rPr>
            </w:pPr>
          </w:p>
          <w:p w14:paraId="25544065" w14:textId="1C8CCA84" w:rsidR="001507FA" w:rsidRPr="001061FA" w:rsidRDefault="001507FA" w:rsidP="001061FA">
            <w:pPr>
              <w:jc w:val="center"/>
              <w:rPr>
                <w:rFonts w:ascii="Times New Roman" w:eastAsia="Calibri" w:hAnsi="Times New Roman" w:cs="Times New Roman"/>
                <w:sz w:val="24"/>
                <w:szCs w:val="24"/>
              </w:rPr>
            </w:pPr>
          </w:p>
        </w:tc>
      </w:tr>
      <w:tr w:rsidR="00606415" w:rsidRPr="001061FA" w14:paraId="11A6BA47" w14:textId="77777777" w:rsidTr="00377D96">
        <w:trPr>
          <w:trHeight w:val="315"/>
        </w:trPr>
        <w:tc>
          <w:tcPr>
            <w:tcW w:w="468" w:type="dxa"/>
            <w:tcMar>
              <w:top w:w="28" w:type="dxa"/>
              <w:left w:w="28" w:type="dxa"/>
              <w:bottom w:w="28" w:type="dxa"/>
              <w:right w:w="28" w:type="dxa"/>
            </w:tcMar>
          </w:tcPr>
          <w:p w14:paraId="5C6232DD"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E463262"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Подача и рассмотрение заявок на участие в закупке</w:t>
            </w:r>
          </w:p>
        </w:tc>
        <w:tc>
          <w:tcPr>
            <w:tcW w:w="6095" w:type="dxa"/>
            <w:vAlign w:val="bottom"/>
          </w:tcPr>
          <w:p w14:paraId="2607BB3C" w14:textId="7F898846" w:rsidR="00606415" w:rsidRPr="001061FA" w:rsidRDefault="00ED3F63" w:rsidP="0096720B">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Документация предоставляется в адрес Фонда </w:t>
            </w:r>
            <w:r w:rsidR="00377D96" w:rsidRPr="00C45879">
              <w:rPr>
                <w:rFonts w:ascii="Times New Roman" w:eastAsia="Calibri" w:hAnsi="Times New Roman" w:cs="Times New Roman"/>
                <w:color w:val="000000" w:themeColor="text1"/>
                <w:sz w:val="24"/>
                <w:szCs w:val="24"/>
              </w:rPr>
              <w:t xml:space="preserve">в </w:t>
            </w:r>
            <w:r w:rsidR="00377D96" w:rsidRPr="001061FA">
              <w:rPr>
                <w:rFonts w:ascii="Times New Roman" w:eastAsia="Calibri" w:hAnsi="Times New Roman" w:cs="Times New Roman"/>
                <w:sz w:val="24"/>
                <w:szCs w:val="24"/>
              </w:rPr>
              <w:t>электронном виде</w:t>
            </w:r>
            <w:r w:rsidR="00377D96">
              <w:rPr>
                <w:rFonts w:ascii="Times New Roman" w:eastAsia="Calibri" w:hAnsi="Times New Roman" w:cs="Times New Roman"/>
                <w:sz w:val="24"/>
                <w:szCs w:val="24"/>
              </w:rPr>
              <w:t xml:space="preserve"> через функционал электронной торговой площадке Сбербанк-</w:t>
            </w:r>
            <w:proofErr w:type="spellStart"/>
            <w:r w:rsidR="00377D96">
              <w:rPr>
                <w:rFonts w:ascii="Times New Roman" w:eastAsia="Calibri" w:hAnsi="Times New Roman" w:cs="Times New Roman"/>
                <w:sz w:val="24"/>
                <w:szCs w:val="24"/>
              </w:rPr>
              <w:t>Аст</w:t>
            </w:r>
            <w:proofErr w:type="spellEnd"/>
            <w:r w:rsidR="00377D96">
              <w:rPr>
                <w:rFonts w:ascii="Times New Roman" w:eastAsia="Calibri" w:hAnsi="Times New Roman" w:cs="Times New Roman"/>
                <w:sz w:val="24"/>
                <w:szCs w:val="24"/>
              </w:rPr>
              <w:t xml:space="preserve">. </w:t>
            </w:r>
            <w:r w:rsidR="0096720B">
              <w:rPr>
                <w:rFonts w:ascii="Times New Roman" w:eastAsia="Calibri" w:hAnsi="Times New Roman" w:cs="Times New Roman"/>
                <w:sz w:val="24"/>
                <w:szCs w:val="24"/>
              </w:rPr>
              <w:t xml:space="preserve">                       </w:t>
            </w:r>
            <w:r w:rsidR="00DC77F7">
              <w:rPr>
                <w:rFonts w:ascii="Times New Roman" w:eastAsia="Calibri" w:hAnsi="Times New Roman" w:cs="Times New Roman"/>
                <w:sz w:val="24"/>
                <w:szCs w:val="24"/>
              </w:rPr>
              <w:t xml:space="preserve">                       </w:t>
            </w:r>
            <w:r w:rsidR="0096720B">
              <w:rPr>
                <w:rFonts w:ascii="Times New Roman" w:eastAsia="Calibri" w:hAnsi="Times New Roman" w:cs="Times New Roman"/>
                <w:sz w:val="24"/>
                <w:szCs w:val="24"/>
              </w:rPr>
              <w:t xml:space="preserve"> </w:t>
            </w:r>
            <w:r w:rsidR="00377D96">
              <w:rPr>
                <w:rFonts w:ascii="Times New Roman" w:eastAsia="Calibri" w:hAnsi="Times New Roman" w:cs="Times New Roman"/>
                <w:sz w:val="24"/>
                <w:szCs w:val="24"/>
              </w:rPr>
              <w:t>В бумажном виде</w:t>
            </w:r>
            <w:r w:rsidR="00377D96" w:rsidRPr="001061FA">
              <w:rPr>
                <w:rFonts w:ascii="Times New Roman" w:eastAsia="Calibri" w:hAnsi="Times New Roman" w:cs="Times New Roman"/>
                <w:sz w:val="24"/>
                <w:szCs w:val="24"/>
              </w:rPr>
              <w:t xml:space="preserve"> </w:t>
            </w:r>
            <w:r w:rsidR="002E774C" w:rsidRPr="001061FA">
              <w:rPr>
                <w:rFonts w:ascii="Times New Roman" w:eastAsia="Calibri" w:hAnsi="Times New Roman" w:cs="Times New Roman"/>
                <w:sz w:val="24"/>
                <w:szCs w:val="24"/>
              </w:rPr>
              <w:t>документация не предоставляется</w:t>
            </w:r>
            <w:r w:rsidR="00377D96">
              <w:rPr>
                <w:rFonts w:ascii="Times New Roman" w:eastAsia="Calibri" w:hAnsi="Times New Roman" w:cs="Times New Roman"/>
                <w:sz w:val="24"/>
                <w:szCs w:val="24"/>
              </w:rPr>
              <w:t>.</w:t>
            </w:r>
          </w:p>
        </w:tc>
      </w:tr>
      <w:tr w:rsidR="00606415" w:rsidRPr="001061FA" w14:paraId="4B9D3EE3" w14:textId="77777777" w:rsidTr="00377D96">
        <w:trPr>
          <w:trHeight w:val="598"/>
        </w:trPr>
        <w:tc>
          <w:tcPr>
            <w:tcW w:w="468" w:type="dxa"/>
            <w:tcMar>
              <w:top w:w="28" w:type="dxa"/>
              <w:left w:w="28" w:type="dxa"/>
              <w:bottom w:w="28" w:type="dxa"/>
              <w:right w:w="28" w:type="dxa"/>
            </w:tcMar>
          </w:tcPr>
          <w:p w14:paraId="4444E23A"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1A799E6"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Порядок подачи заявок на участие в закупке</w:t>
            </w:r>
          </w:p>
        </w:tc>
        <w:tc>
          <w:tcPr>
            <w:tcW w:w="6095" w:type="dxa"/>
            <w:tcMar>
              <w:top w:w="57" w:type="dxa"/>
              <w:left w:w="57" w:type="dxa"/>
              <w:bottom w:w="57" w:type="dxa"/>
              <w:right w:w="57" w:type="dxa"/>
            </w:tcMar>
          </w:tcPr>
          <w:p w14:paraId="35C7C354" w14:textId="6C59A6B8" w:rsidR="00606415" w:rsidRPr="00C45879" w:rsidRDefault="00606415" w:rsidP="00DE4FDD">
            <w:pPr>
              <w:autoSpaceDE w:val="0"/>
              <w:autoSpaceDN w:val="0"/>
              <w:adjustRightInd w:val="0"/>
              <w:jc w:val="both"/>
              <w:rPr>
                <w:rFonts w:ascii="Times New Roman" w:eastAsia="Calibri"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Заявка на участие в закупке (заявка) подается участником закупки (заявителем) заказчику в форме документа в формате </w:t>
            </w:r>
            <w:r w:rsidR="001061FA" w:rsidRPr="00C45879">
              <w:rPr>
                <w:rFonts w:ascii="Times New Roman" w:hAnsi="Times New Roman" w:cs="Times New Roman"/>
                <w:color w:val="000000" w:themeColor="text1"/>
                <w:sz w:val="24"/>
                <w:szCs w:val="24"/>
                <w:lang w:val="en-US"/>
              </w:rPr>
              <w:t>DOC</w:t>
            </w:r>
            <w:r w:rsidR="001061FA" w:rsidRPr="00C45879">
              <w:rPr>
                <w:rFonts w:ascii="Times New Roman" w:hAnsi="Times New Roman" w:cs="Times New Roman"/>
                <w:color w:val="000000" w:themeColor="text1"/>
                <w:sz w:val="24"/>
                <w:szCs w:val="24"/>
              </w:rPr>
              <w:t>,</w:t>
            </w:r>
            <w:r w:rsidR="00E66491">
              <w:rPr>
                <w:rFonts w:ascii="Times New Roman" w:hAnsi="Times New Roman" w:cs="Times New Roman"/>
                <w:color w:val="000000" w:themeColor="text1"/>
                <w:sz w:val="24"/>
                <w:szCs w:val="24"/>
              </w:rPr>
              <w:t xml:space="preserve">  </w:t>
            </w:r>
            <w:r w:rsidR="001061FA" w:rsidRPr="00C45879">
              <w:rPr>
                <w:rFonts w:ascii="Times New Roman" w:hAnsi="Times New Roman" w:cs="Times New Roman"/>
                <w:color w:val="000000" w:themeColor="text1"/>
                <w:sz w:val="24"/>
                <w:szCs w:val="24"/>
                <w:lang w:val="en-US"/>
              </w:rPr>
              <w:t>DOCX</w:t>
            </w:r>
            <w:r w:rsidRPr="00C45879">
              <w:rPr>
                <w:rFonts w:ascii="Times New Roman" w:hAnsi="Times New Roman" w:cs="Times New Roman"/>
                <w:color w:val="000000" w:themeColor="text1"/>
                <w:sz w:val="24"/>
                <w:szCs w:val="24"/>
              </w:rPr>
              <w:t xml:space="preserve">  до истечения срока, который указан в извещении о проведении закупки</w:t>
            </w:r>
            <w:r w:rsidR="0001569D" w:rsidRPr="00C45879">
              <w:rPr>
                <w:rFonts w:ascii="Times New Roman" w:hAnsi="Times New Roman" w:cs="Times New Roman"/>
                <w:color w:val="000000" w:themeColor="text1"/>
                <w:sz w:val="24"/>
                <w:szCs w:val="24"/>
              </w:rPr>
              <w:t xml:space="preserve"> </w:t>
            </w:r>
            <w:r w:rsidR="00DE4FDD">
              <w:rPr>
                <w:rFonts w:ascii="Times New Roman" w:hAnsi="Times New Roman" w:cs="Times New Roman"/>
                <w:color w:val="000000" w:themeColor="text1"/>
                <w:sz w:val="24"/>
                <w:szCs w:val="24"/>
              </w:rPr>
              <w:t>через ЭТП в</w:t>
            </w:r>
            <w:r w:rsidR="0001569D" w:rsidRPr="00C45879">
              <w:rPr>
                <w:rFonts w:ascii="Times New Roman" w:hAnsi="Times New Roman" w:cs="Times New Roman"/>
                <w:color w:val="000000" w:themeColor="text1"/>
                <w:sz w:val="24"/>
                <w:szCs w:val="24"/>
              </w:rPr>
              <w:t xml:space="preserve"> дат</w:t>
            </w:r>
            <w:r w:rsidR="00DE4FDD">
              <w:rPr>
                <w:rFonts w:ascii="Times New Roman" w:hAnsi="Times New Roman" w:cs="Times New Roman"/>
                <w:color w:val="000000" w:themeColor="text1"/>
                <w:sz w:val="24"/>
                <w:szCs w:val="24"/>
              </w:rPr>
              <w:t>у</w:t>
            </w:r>
            <w:r w:rsidR="0001569D" w:rsidRPr="00C45879">
              <w:rPr>
                <w:rFonts w:ascii="Times New Roman" w:hAnsi="Times New Roman" w:cs="Times New Roman"/>
                <w:color w:val="000000" w:themeColor="text1"/>
                <w:sz w:val="24"/>
                <w:szCs w:val="24"/>
              </w:rPr>
              <w:t xml:space="preserve"> и время </w:t>
            </w:r>
            <w:r w:rsidR="00DE4FDD" w:rsidRPr="00C45879">
              <w:rPr>
                <w:rFonts w:ascii="Times New Roman" w:hAnsi="Times New Roman" w:cs="Times New Roman"/>
                <w:color w:val="000000" w:themeColor="text1"/>
                <w:sz w:val="24"/>
                <w:szCs w:val="24"/>
              </w:rPr>
              <w:t>указан</w:t>
            </w:r>
            <w:r w:rsidR="00DE4FDD">
              <w:rPr>
                <w:rFonts w:ascii="Times New Roman" w:hAnsi="Times New Roman" w:cs="Times New Roman"/>
                <w:color w:val="000000" w:themeColor="text1"/>
                <w:sz w:val="24"/>
                <w:szCs w:val="24"/>
              </w:rPr>
              <w:t xml:space="preserve">ном </w:t>
            </w:r>
            <w:r w:rsidR="0001569D" w:rsidRPr="00C45879">
              <w:rPr>
                <w:rFonts w:ascii="Times New Roman" w:hAnsi="Times New Roman" w:cs="Times New Roman"/>
                <w:color w:val="000000" w:themeColor="text1"/>
                <w:sz w:val="24"/>
                <w:szCs w:val="24"/>
              </w:rPr>
              <w:t xml:space="preserve"> в извещении</w:t>
            </w:r>
          </w:p>
        </w:tc>
      </w:tr>
      <w:tr w:rsidR="00606415" w:rsidRPr="001061FA" w14:paraId="04144FD4" w14:textId="77777777" w:rsidTr="00377D96">
        <w:trPr>
          <w:trHeight w:val="573"/>
        </w:trPr>
        <w:tc>
          <w:tcPr>
            <w:tcW w:w="468" w:type="dxa"/>
            <w:tcMar>
              <w:top w:w="28" w:type="dxa"/>
              <w:left w:w="28" w:type="dxa"/>
              <w:bottom w:w="28" w:type="dxa"/>
              <w:right w:w="28" w:type="dxa"/>
            </w:tcMar>
          </w:tcPr>
          <w:p w14:paraId="6A826E5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8D004AE" w14:textId="50B29F5D" w:rsidR="00606415" w:rsidRPr="001061FA" w:rsidRDefault="00ED3F63"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Место размещения информации о проведении закупочных процедур</w:t>
            </w:r>
          </w:p>
        </w:tc>
        <w:tc>
          <w:tcPr>
            <w:tcW w:w="6095" w:type="dxa"/>
            <w:tcMar>
              <w:top w:w="57" w:type="dxa"/>
              <w:left w:w="57" w:type="dxa"/>
              <w:bottom w:w="57" w:type="dxa"/>
              <w:right w:w="57" w:type="dxa"/>
            </w:tcMar>
          </w:tcPr>
          <w:p w14:paraId="5DCDC283" w14:textId="11867BE4" w:rsidR="0025154A" w:rsidRPr="0096720B" w:rsidRDefault="0096720B" w:rsidP="0096720B">
            <w:pPr>
              <w:jc w:val="both"/>
              <w:rPr>
                <w:rFonts w:ascii="Times New Roman" w:eastAsia="Calibri" w:hAnsi="Times New Roman" w:cs="Times New Roman"/>
                <w:sz w:val="24"/>
                <w:szCs w:val="24"/>
              </w:rPr>
            </w:pPr>
            <w:r w:rsidRPr="0096720B">
              <w:rPr>
                <w:rFonts w:ascii="Times New Roman" w:eastAsia="Calibri" w:hAnsi="Times New Roman" w:cs="Times New Roman"/>
                <w:color w:val="000000" w:themeColor="text1"/>
                <w:sz w:val="24"/>
                <w:szCs w:val="24"/>
              </w:rPr>
              <w:t>Документация публикуется на с</w:t>
            </w:r>
            <w:r w:rsidR="001061FA" w:rsidRPr="0096720B">
              <w:rPr>
                <w:rFonts w:ascii="Times New Roman" w:eastAsia="Calibri" w:hAnsi="Times New Roman" w:cs="Times New Roman"/>
                <w:color w:val="000000" w:themeColor="text1"/>
                <w:sz w:val="24"/>
                <w:szCs w:val="24"/>
              </w:rPr>
              <w:t>айт</w:t>
            </w:r>
            <w:r w:rsidRPr="0096720B">
              <w:rPr>
                <w:rFonts w:ascii="Times New Roman" w:eastAsia="Calibri" w:hAnsi="Times New Roman" w:cs="Times New Roman"/>
                <w:color w:val="000000" w:themeColor="text1"/>
                <w:sz w:val="24"/>
                <w:szCs w:val="24"/>
              </w:rPr>
              <w:t>е</w:t>
            </w:r>
            <w:r w:rsidR="001061FA" w:rsidRPr="0096720B">
              <w:rPr>
                <w:rFonts w:ascii="Times New Roman" w:eastAsia="Calibri" w:hAnsi="Times New Roman" w:cs="Times New Roman"/>
                <w:color w:val="000000" w:themeColor="text1"/>
                <w:sz w:val="24"/>
                <w:szCs w:val="24"/>
              </w:rPr>
              <w:t xml:space="preserve"> </w:t>
            </w:r>
            <w:r w:rsidR="0001569D" w:rsidRPr="0096720B">
              <w:rPr>
                <w:rFonts w:ascii="Times New Roman" w:eastAsia="Calibri" w:hAnsi="Times New Roman" w:cs="Times New Roman"/>
                <w:color w:val="000000" w:themeColor="text1"/>
                <w:sz w:val="24"/>
                <w:szCs w:val="24"/>
              </w:rPr>
              <w:t xml:space="preserve">Фонда </w:t>
            </w:r>
            <w:proofErr w:type="gramStart"/>
            <w:r w:rsidRPr="0096720B">
              <w:rPr>
                <w:rFonts w:ascii="Times New Roman" w:eastAsia="Calibri" w:hAnsi="Times New Roman" w:cs="Times New Roman"/>
                <w:color w:val="000000" w:themeColor="text1"/>
                <w:sz w:val="24"/>
                <w:szCs w:val="24"/>
                <w:lang w:val="en-US"/>
              </w:rPr>
              <w:t>www</w:t>
            </w:r>
            <w:r w:rsidRPr="0096720B">
              <w:rPr>
                <w:rFonts w:ascii="Times New Roman" w:eastAsia="Calibri" w:hAnsi="Times New Roman" w:cs="Times New Roman"/>
                <w:color w:val="000000" w:themeColor="text1"/>
                <w:sz w:val="24"/>
                <w:szCs w:val="24"/>
              </w:rPr>
              <w:t>.</w:t>
            </w:r>
            <w:proofErr w:type="spellStart"/>
            <w:r w:rsidRPr="0096720B">
              <w:rPr>
                <w:rFonts w:ascii="Times New Roman" w:eastAsia="Calibri" w:hAnsi="Times New Roman" w:cs="Times New Roman"/>
                <w:color w:val="000000" w:themeColor="text1"/>
                <w:sz w:val="24"/>
                <w:szCs w:val="24"/>
                <w:lang w:val="en-US"/>
              </w:rPr>
              <w:t>fundsolovki</w:t>
            </w:r>
            <w:proofErr w:type="spellEnd"/>
            <w:r w:rsidRPr="0096720B">
              <w:rPr>
                <w:rFonts w:ascii="Times New Roman" w:eastAsia="Calibri" w:hAnsi="Times New Roman" w:cs="Times New Roman"/>
                <w:color w:val="000000" w:themeColor="text1"/>
                <w:sz w:val="24"/>
                <w:szCs w:val="24"/>
              </w:rPr>
              <w:t>.</w:t>
            </w:r>
            <w:proofErr w:type="spellStart"/>
            <w:r w:rsidRPr="0096720B">
              <w:rPr>
                <w:rFonts w:ascii="Times New Roman" w:eastAsia="Calibri" w:hAnsi="Times New Roman" w:cs="Times New Roman"/>
                <w:color w:val="000000" w:themeColor="text1"/>
                <w:sz w:val="24"/>
                <w:szCs w:val="24"/>
                <w:lang w:val="en-US"/>
              </w:rPr>
              <w:t>ru</w:t>
            </w:r>
            <w:proofErr w:type="spellEnd"/>
            <w:r w:rsidRPr="0096720B">
              <w:rPr>
                <w:rFonts w:ascii="Times New Roman" w:eastAsia="Calibri" w:hAnsi="Times New Roman" w:cs="Times New Roman"/>
                <w:color w:val="000000" w:themeColor="text1"/>
                <w:sz w:val="24"/>
                <w:szCs w:val="24"/>
              </w:rPr>
              <w:t xml:space="preserve">  </w:t>
            </w:r>
            <w:r w:rsidR="0001569D" w:rsidRPr="0096720B">
              <w:rPr>
                <w:rFonts w:ascii="Times New Roman" w:eastAsia="Calibri" w:hAnsi="Times New Roman" w:cs="Times New Roman"/>
                <w:color w:val="000000" w:themeColor="text1"/>
                <w:sz w:val="24"/>
                <w:szCs w:val="24"/>
              </w:rPr>
              <w:t>а</w:t>
            </w:r>
            <w:proofErr w:type="gramEnd"/>
            <w:r w:rsidR="0001569D" w:rsidRPr="0096720B">
              <w:rPr>
                <w:rFonts w:ascii="Times New Roman" w:eastAsia="Calibri" w:hAnsi="Times New Roman" w:cs="Times New Roman"/>
                <w:color w:val="000000" w:themeColor="text1"/>
                <w:sz w:val="24"/>
                <w:szCs w:val="24"/>
              </w:rPr>
              <w:t xml:space="preserve"> также </w:t>
            </w:r>
            <w:r w:rsidRPr="0096720B">
              <w:rPr>
                <w:rFonts w:ascii="Times New Roman" w:eastAsia="Calibri" w:hAnsi="Times New Roman" w:cs="Times New Roman"/>
                <w:color w:val="000000" w:themeColor="text1"/>
                <w:sz w:val="24"/>
                <w:szCs w:val="24"/>
              </w:rPr>
              <w:t>на э</w:t>
            </w:r>
            <w:r w:rsidR="00963211" w:rsidRPr="0096720B">
              <w:rPr>
                <w:rFonts w:ascii="Times New Roman" w:eastAsia="Calibri" w:hAnsi="Times New Roman" w:cs="Times New Roman"/>
                <w:color w:val="000000" w:themeColor="text1"/>
                <w:sz w:val="24"/>
                <w:szCs w:val="24"/>
              </w:rPr>
              <w:t>лектронн</w:t>
            </w:r>
            <w:r w:rsidRPr="0096720B">
              <w:rPr>
                <w:rFonts w:ascii="Times New Roman" w:eastAsia="Calibri" w:hAnsi="Times New Roman" w:cs="Times New Roman"/>
                <w:color w:val="000000" w:themeColor="text1"/>
                <w:sz w:val="24"/>
                <w:szCs w:val="24"/>
              </w:rPr>
              <w:t xml:space="preserve">ой торговой </w:t>
            </w:r>
            <w:r w:rsidR="00963211" w:rsidRPr="0096720B">
              <w:rPr>
                <w:rFonts w:ascii="Times New Roman" w:eastAsia="Calibri" w:hAnsi="Times New Roman" w:cs="Times New Roman"/>
                <w:color w:val="000000" w:themeColor="text1"/>
                <w:sz w:val="24"/>
                <w:szCs w:val="24"/>
              </w:rPr>
              <w:t xml:space="preserve"> площадк</w:t>
            </w:r>
            <w:r w:rsidRPr="0096720B">
              <w:rPr>
                <w:rFonts w:ascii="Times New Roman" w:eastAsia="Calibri" w:hAnsi="Times New Roman" w:cs="Times New Roman"/>
                <w:color w:val="000000" w:themeColor="text1"/>
                <w:sz w:val="24"/>
                <w:szCs w:val="24"/>
              </w:rPr>
              <w:t>е</w:t>
            </w:r>
            <w:r w:rsidR="00963211" w:rsidRPr="0096720B">
              <w:rPr>
                <w:rFonts w:ascii="Times New Roman" w:eastAsia="Calibri" w:hAnsi="Times New Roman" w:cs="Times New Roman"/>
                <w:color w:val="000000" w:themeColor="text1"/>
                <w:sz w:val="24"/>
                <w:szCs w:val="24"/>
              </w:rPr>
              <w:t xml:space="preserve"> Сбербанк-</w:t>
            </w:r>
            <w:r w:rsidR="001061FA" w:rsidRPr="0096720B">
              <w:rPr>
                <w:rFonts w:ascii="Times New Roman" w:eastAsia="Calibri" w:hAnsi="Times New Roman" w:cs="Times New Roman"/>
                <w:color w:val="000000" w:themeColor="text1"/>
                <w:sz w:val="24"/>
                <w:szCs w:val="24"/>
              </w:rPr>
              <w:t>АСТ</w:t>
            </w:r>
            <w:r w:rsidR="0025154A" w:rsidRPr="0096720B">
              <w:rPr>
                <w:rFonts w:ascii="Times New Roman" w:eastAsia="Calibri" w:hAnsi="Times New Roman" w:cs="Times New Roman"/>
                <w:color w:val="000000" w:themeColor="text1"/>
                <w:sz w:val="24"/>
                <w:szCs w:val="24"/>
              </w:rPr>
              <w:t xml:space="preserve"> раздел коммерческие закупки </w:t>
            </w:r>
            <w:r w:rsidRPr="0096720B">
              <w:rPr>
                <w:rFonts w:ascii="Times New Roman" w:hAnsi="Times New Roman" w:cs="Times New Roman"/>
                <w:color w:val="000000" w:themeColor="text1"/>
                <w:sz w:val="24"/>
                <w:szCs w:val="24"/>
              </w:rPr>
              <w:t xml:space="preserve">http://utp.sberbank-ast.ru </w:t>
            </w:r>
            <w:r w:rsidRPr="0096720B">
              <w:rPr>
                <w:rFonts w:ascii="Times New Roman" w:eastAsia="Calibri" w:hAnsi="Times New Roman" w:cs="Times New Roman"/>
                <w:sz w:val="24"/>
                <w:szCs w:val="24"/>
              </w:rPr>
              <w:t>(далее-ЭТП)</w:t>
            </w:r>
            <w:r>
              <w:rPr>
                <w:rFonts w:ascii="Times New Roman" w:eastAsia="Calibri" w:hAnsi="Times New Roman" w:cs="Times New Roman"/>
                <w:sz w:val="24"/>
                <w:szCs w:val="24"/>
              </w:rPr>
              <w:t>.Участник должен быть зарегистрирован на ЭТП.</w:t>
            </w:r>
          </w:p>
          <w:p w14:paraId="57521C4B" w14:textId="451E394F" w:rsidR="0096720B" w:rsidRPr="00C45879" w:rsidRDefault="0096720B" w:rsidP="0096720B">
            <w:pPr>
              <w:jc w:val="both"/>
              <w:rPr>
                <w:rFonts w:ascii="Times New Roman" w:hAnsi="Times New Roman" w:cs="Times New Roman"/>
                <w:color w:val="000000" w:themeColor="text1"/>
              </w:rPr>
            </w:pPr>
            <w:r w:rsidRPr="0096720B">
              <w:rPr>
                <w:rFonts w:ascii="Times New Roman" w:hAnsi="Times New Roman" w:cs="Times New Roman"/>
                <w:color w:val="000000" w:themeColor="text1"/>
                <w:sz w:val="24"/>
                <w:szCs w:val="24"/>
              </w:rPr>
              <w:t>Победитель торгов оплачивает сервисные услуги ЭТП Сбербанк-АСТ</w:t>
            </w:r>
          </w:p>
        </w:tc>
      </w:tr>
      <w:tr w:rsidR="00606415" w:rsidRPr="001061FA" w14:paraId="006BF264" w14:textId="77777777" w:rsidTr="00377D96">
        <w:trPr>
          <w:trHeight w:val="283"/>
        </w:trPr>
        <w:tc>
          <w:tcPr>
            <w:tcW w:w="468" w:type="dxa"/>
            <w:tcMar>
              <w:top w:w="28" w:type="dxa"/>
              <w:left w:w="28" w:type="dxa"/>
              <w:bottom w:w="28" w:type="dxa"/>
              <w:right w:w="28" w:type="dxa"/>
            </w:tcMar>
          </w:tcPr>
          <w:p w14:paraId="1A471EAE"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3570C890"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начала подачи заявок на участие в закупке</w:t>
            </w:r>
          </w:p>
        </w:tc>
        <w:tc>
          <w:tcPr>
            <w:tcW w:w="6095" w:type="dxa"/>
            <w:shd w:val="clear" w:color="auto" w:fill="auto"/>
            <w:tcMar>
              <w:top w:w="57" w:type="dxa"/>
              <w:left w:w="57" w:type="dxa"/>
              <w:bottom w:w="57" w:type="dxa"/>
              <w:right w:w="57" w:type="dxa"/>
            </w:tcMar>
          </w:tcPr>
          <w:p w14:paraId="42CAFD80" w14:textId="2E9CA4C9" w:rsidR="00606415" w:rsidRPr="009A0624" w:rsidRDefault="00286321" w:rsidP="00522D26">
            <w:pPr>
              <w:jc w:val="both"/>
              <w:rPr>
                <w:rFonts w:ascii="Times New Roman" w:eastAsia="Calibri" w:hAnsi="Times New Roman" w:cs="Times New Roman"/>
                <w:sz w:val="24"/>
                <w:szCs w:val="24"/>
              </w:rPr>
            </w:pPr>
            <w:r w:rsidRPr="009A0624">
              <w:rPr>
                <w:rFonts w:ascii="Times New Roman" w:eastAsia="Calibri" w:hAnsi="Times New Roman" w:cs="Times New Roman"/>
                <w:sz w:val="24"/>
                <w:szCs w:val="24"/>
              </w:rPr>
              <w:t>2</w:t>
            </w:r>
            <w:r w:rsidR="00F22180" w:rsidRPr="009A0624">
              <w:rPr>
                <w:rFonts w:ascii="Times New Roman" w:eastAsia="Calibri" w:hAnsi="Times New Roman" w:cs="Times New Roman"/>
                <w:sz w:val="24"/>
                <w:szCs w:val="24"/>
              </w:rPr>
              <w:t>6</w:t>
            </w:r>
            <w:r w:rsidRPr="009A0624">
              <w:rPr>
                <w:rFonts w:ascii="Times New Roman" w:eastAsia="Calibri" w:hAnsi="Times New Roman" w:cs="Times New Roman"/>
                <w:sz w:val="24"/>
                <w:szCs w:val="24"/>
              </w:rPr>
              <w:t>.06.2019</w:t>
            </w:r>
          </w:p>
        </w:tc>
      </w:tr>
      <w:tr w:rsidR="00606415" w:rsidRPr="001061FA" w14:paraId="4371EB1B" w14:textId="77777777" w:rsidTr="00377D96">
        <w:trPr>
          <w:trHeight w:val="283"/>
        </w:trPr>
        <w:tc>
          <w:tcPr>
            <w:tcW w:w="468" w:type="dxa"/>
            <w:tcMar>
              <w:top w:w="28" w:type="dxa"/>
              <w:left w:w="28" w:type="dxa"/>
              <w:bottom w:w="28" w:type="dxa"/>
              <w:right w:w="28" w:type="dxa"/>
            </w:tcMar>
          </w:tcPr>
          <w:p w14:paraId="483EA677"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6850FA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и время окончания подачи заявок на участие в закупке</w:t>
            </w:r>
          </w:p>
        </w:tc>
        <w:tc>
          <w:tcPr>
            <w:tcW w:w="6095" w:type="dxa"/>
            <w:shd w:val="clear" w:color="auto" w:fill="auto"/>
            <w:tcMar>
              <w:top w:w="57" w:type="dxa"/>
              <w:left w:w="57" w:type="dxa"/>
              <w:bottom w:w="57" w:type="dxa"/>
              <w:right w:w="57" w:type="dxa"/>
            </w:tcMar>
          </w:tcPr>
          <w:p w14:paraId="59B6589A" w14:textId="261956CD" w:rsidR="00606415" w:rsidRPr="009A0624" w:rsidRDefault="00F22180" w:rsidP="00522D26">
            <w:pPr>
              <w:jc w:val="both"/>
              <w:rPr>
                <w:rFonts w:ascii="Times New Roman" w:eastAsia="Calibri" w:hAnsi="Times New Roman" w:cs="Times New Roman"/>
                <w:sz w:val="24"/>
                <w:szCs w:val="24"/>
              </w:rPr>
            </w:pPr>
            <w:r w:rsidRPr="009A0624">
              <w:rPr>
                <w:rFonts w:ascii="Times New Roman" w:eastAsia="Calibri" w:hAnsi="Times New Roman" w:cs="Times New Roman"/>
                <w:sz w:val="24"/>
                <w:szCs w:val="24"/>
              </w:rPr>
              <w:t>8</w:t>
            </w:r>
            <w:r w:rsidR="003A1E7D" w:rsidRPr="009A0624">
              <w:rPr>
                <w:rFonts w:ascii="Times New Roman" w:eastAsia="Calibri" w:hAnsi="Times New Roman" w:cs="Times New Roman"/>
                <w:sz w:val="24"/>
                <w:szCs w:val="24"/>
              </w:rPr>
              <w:t>.0</w:t>
            </w:r>
            <w:r w:rsidR="00522D26" w:rsidRPr="009A0624">
              <w:rPr>
                <w:rFonts w:ascii="Times New Roman" w:eastAsia="Calibri" w:hAnsi="Times New Roman" w:cs="Times New Roman"/>
                <w:sz w:val="24"/>
                <w:szCs w:val="24"/>
              </w:rPr>
              <w:t>7</w:t>
            </w:r>
            <w:r w:rsidR="003A1E7D" w:rsidRPr="009A0624">
              <w:rPr>
                <w:rFonts w:ascii="Times New Roman" w:eastAsia="Calibri" w:hAnsi="Times New Roman" w:cs="Times New Roman"/>
                <w:sz w:val="24"/>
                <w:szCs w:val="24"/>
              </w:rPr>
              <w:t>.2019  до</w:t>
            </w:r>
            <w:r w:rsidR="00606415" w:rsidRPr="009A0624">
              <w:rPr>
                <w:rFonts w:ascii="Times New Roman" w:eastAsia="Calibri" w:hAnsi="Times New Roman" w:cs="Times New Roman"/>
                <w:sz w:val="24"/>
                <w:szCs w:val="24"/>
              </w:rPr>
              <w:t xml:space="preserve"> 10:00 по московскому времени</w:t>
            </w:r>
          </w:p>
        </w:tc>
      </w:tr>
      <w:tr w:rsidR="00606415" w:rsidRPr="001061FA" w14:paraId="3E87DA72" w14:textId="77777777" w:rsidTr="00377D96">
        <w:trPr>
          <w:trHeight w:val="340"/>
        </w:trPr>
        <w:tc>
          <w:tcPr>
            <w:tcW w:w="468" w:type="dxa"/>
            <w:tcMar>
              <w:top w:w="28" w:type="dxa"/>
              <w:left w:w="28" w:type="dxa"/>
              <w:bottom w:w="28" w:type="dxa"/>
              <w:right w:w="28" w:type="dxa"/>
            </w:tcMar>
          </w:tcPr>
          <w:p w14:paraId="0455388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5465BAED"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Место рассмотрения предложений участников закупки и подведения итогов закупки</w:t>
            </w:r>
          </w:p>
        </w:tc>
        <w:tc>
          <w:tcPr>
            <w:tcW w:w="6095" w:type="dxa"/>
            <w:tcMar>
              <w:top w:w="57" w:type="dxa"/>
              <w:left w:w="57" w:type="dxa"/>
              <w:bottom w:w="57" w:type="dxa"/>
              <w:right w:w="57" w:type="dxa"/>
            </w:tcMar>
          </w:tcPr>
          <w:p w14:paraId="5DC0FEEC" w14:textId="77777777" w:rsidR="00016213" w:rsidRDefault="00606415" w:rsidP="001061FA">
            <w:pPr>
              <w:jc w:val="both"/>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По месту нахождения заказчика </w:t>
            </w:r>
          </w:p>
          <w:p w14:paraId="500081FE" w14:textId="0A15E79A" w:rsidR="00606415" w:rsidRPr="001061FA" w:rsidRDefault="00C73A4C" w:rsidP="00E66491">
            <w:pPr>
              <w:jc w:val="both"/>
              <w:rPr>
                <w:rFonts w:ascii="Times New Roman" w:eastAsia="Calibri" w:hAnsi="Times New Roman" w:cs="Times New Roman"/>
                <w:sz w:val="24"/>
                <w:szCs w:val="24"/>
              </w:rPr>
            </w:pPr>
            <w:r w:rsidRPr="001061FA">
              <w:rPr>
                <w:rFonts w:ascii="Times New Roman" w:eastAsia="Calibri" w:hAnsi="Times New Roman" w:cs="Times New Roman"/>
                <w:sz w:val="24"/>
                <w:szCs w:val="24"/>
              </w:rPr>
              <w:t>г.</w:t>
            </w:r>
            <w:r w:rsidR="001061FA" w:rsidRPr="001061FA">
              <w:rPr>
                <w:rFonts w:ascii="Times New Roman" w:eastAsia="Calibri" w:hAnsi="Times New Roman" w:cs="Times New Roman"/>
                <w:sz w:val="24"/>
                <w:szCs w:val="24"/>
              </w:rPr>
              <w:t xml:space="preserve"> </w:t>
            </w:r>
            <w:r w:rsidRPr="001061FA">
              <w:rPr>
                <w:rFonts w:ascii="Times New Roman" w:eastAsia="Calibri" w:hAnsi="Times New Roman" w:cs="Times New Roman"/>
                <w:sz w:val="24"/>
                <w:szCs w:val="24"/>
              </w:rPr>
              <w:t>Москва, ул. Флотская д.15 Б</w:t>
            </w:r>
            <w:r w:rsidRPr="00C45879">
              <w:rPr>
                <w:rFonts w:ascii="Times New Roman" w:eastAsia="Calibri" w:hAnsi="Times New Roman" w:cs="Times New Roman"/>
                <w:color w:val="000000" w:themeColor="text1"/>
                <w:sz w:val="24"/>
                <w:szCs w:val="24"/>
              </w:rPr>
              <w:t>.</w:t>
            </w:r>
            <w:r w:rsidR="001061FA" w:rsidRPr="00C45879">
              <w:rPr>
                <w:rFonts w:ascii="Times New Roman" w:eastAsia="Calibri" w:hAnsi="Times New Roman" w:cs="Times New Roman"/>
                <w:color w:val="000000" w:themeColor="text1"/>
                <w:sz w:val="24"/>
                <w:szCs w:val="24"/>
              </w:rPr>
              <w:t xml:space="preserve"> ст. 1-4   </w:t>
            </w:r>
            <w:r w:rsidR="00E66491">
              <w:rPr>
                <w:rFonts w:ascii="Times New Roman" w:eastAsia="Calibri" w:hAnsi="Times New Roman" w:cs="Times New Roman"/>
                <w:color w:val="000000" w:themeColor="text1"/>
                <w:sz w:val="24"/>
                <w:szCs w:val="24"/>
              </w:rPr>
              <w:t xml:space="preserve">кабинет </w:t>
            </w:r>
            <w:r w:rsidR="001061FA" w:rsidRPr="00C45879">
              <w:rPr>
                <w:rFonts w:ascii="Times New Roman" w:eastAsia="Calibri" w:hAnsi="Times New Roman" w:cs="Times New Roman"/>
                <w:color w:val="000000" w:themeColor="text1"/>
                <w:sz w:val="24"/>
                <w:szCs w:val="24"/>
              </w:rPr>
              <w:t xml:space="preserve"> </w:t>
            </w:r>
            <w:r w:rsidR="00C45879" w:rsidRPr="00C45879">
              <w:rPr>
                <w:rFonts w:ascii="Times New Roman" w:eastAsia="Calibri" w:hAnsi="Times New Roman" w:cs="Times New Roman"/>
                <w:color w:val="000000" w:themeColor="text1"/>
                <w:sz w:val="24"/>
                <w:szCs w:val="24"/>
              </w:rPr>
              <w:t>2</w:t>
            </w:r>
            <w:r w:rsidR="00E66491">
              <w:rPr>
                <w:rFonts w:ascii="Times New Roman" w:eastAsia="Calibri" w:hAnsi="Times New Roman" w:cs="Times New Roman"/>
                <w:color w:val="000000" w:themeColor="text1"/>
                <w:sz w:val="24"/>
                <w:szCs w:val="24"/>
              </w:rPr>
              <w:t>33</w:t>
            </w:r>
          </w:p>
        </w:tc>
      </w:tr>
      <w:tr w:rsidR="00606415" w:rsidRPr="001061FA" w14:paraId="26867586" w14:textId="77777777" w:rsidTr="00377D96">
        <w:trPr>
          <w:trHeight w:val="283"/>
        </w:trPr>
        <w:tc>
          <w:tcPr>
            <w:tcW w:w="468" w:type="dxa"/>
            <w:tcMar>
              <w:top w:w="28" w:type="dxa"/>
              <w:left w:w="28" w:type="dxa"/>
              <w:bottom w:w="28" w:type="dxa"/>
              <w:right w:w="28" w:type="dxa"/>
            </w:tcMar>
          </w:tcPr>
          <w:p w14:paraId="7CD413D6"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6F0A036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и время рассмотрения предложений участников закупки и подведения итогов закупки</w:t>
            </w:r>
          </w:p>
        </w:tc>
        <w:tc>
          <w:tcPr>
            <w:tcW w:w="6095" w:type="dxa"/>
            <w:shd w:val="clear" w:color="auto" w:fill="auto"/>
            <w:tcMar>
              <w:top w:w="57" w:type="dxa"/>
              <w:left w:w="57" w:type="dxa"/>
              <w:bottom w:w="57" w:type="dxa"/>
              <w:right w:w="57" w:type="dxa"/>
            </w:tcMar>
          </w:tcPr>
          <w:p w14:paraId="6E329B8D" w14:textId="26DA3F7C" w:rsidR="00606415" w:rsidRPr="001061FA" w:rsidRDefault="00F22180" w:rsidP="00522D26">
            <w:pPr>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606415" w:rsidRPr="001061FA">
              <w:rPr>
                <w:rFonts w:ascii="Times New Roman" w:eastAsia="Calibri" w:hAnsi="Times New Roman" w:cs="Times New Roman"/>
                <w:sz w:val="24"/>
                <w:szCs w:val="24"/>
              </w:rPr>
              <w:t>.0</w:t>
            </w:r>
            <w:r w:rsidR="00522D26">
              <w:rPr>
                <w:rFonts w:ascii="Times New Roman" w:eastAsia="Calibri" w:hAnsi="Times New Roman" w:cs="Times New Roman"/>
                <w:sz w:val="24"/>
                <w:szCs w:val="24"/>
              </w:rPr>
              <w:t>7</w:t>
            </w:r>
            <w:r w:rsidR="00606415" w:rsidRPr="001061FA">
              <w:rPr>
                <w:rFonts w:ascii="Times New Roman" w:eastAsia="Calibri" w:hAnsi="Times New Roman" w:cs="Times New Roman"/>
                <w:sz w:val="24"/>
                <w:szCs w:val="24"/>
              </w:rPr>
              <w:t>.2019  в 11:00 по московскому времени</w:t>
            </w:r>
          </w:p>
        </w:tc>
      </w:tr>
      <w:tr w:rsidR="00C45879" w:rsidRPr="001061FA" w14:paraId="6D7777FA" w14:textId="77777777" w:rsidTr="00377D96">
        <w:trPr>
          <w:trHeight w:val="454"/>
        </w:trPr>
        <w:tc>
          <w:tcPr>
            <w:tcW w:w="468" w:type="dxa"/>
            <w:tcMar>
              <w:top w:w="28" w:type="dxa"/>
              <w:left w:w="28" w:type="dxa"/>
              <w:bottom w:w="28" w:type="dxa"/>
              <w:right w:w="28" w:type="dxa"/>
            </w:tcMar>
          </w:tcPr>
          <w:p w14:paraId="0F574E8E" w14:textId="77777777" w:rsidR="00C45879" w:rsidRPr="001061FA" w:rsidRDefault="00C45879"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9166" w:type="dxa"/>
            <w:gridSpan w:val="2"/>
            <w:tcMar>
              <w:right w:w="284" w:type="dxa"/>
            </w:tcMar>
            <w:vAlign w:val="bottom"/>
          </w:tcPr>
          <w:p w14:paraId="33054D69" w14:textId="25418633" w:rsidR="00C45879" w:rsidRPr="00C45879" w:rsidRDefault="00C45879" w:rsidP="001061FA">
            <w:pPr>
              <w:jc w:val="both"/>
              <w:rPr>
                <w:rFonts w:ascii="Times New Roman" w:eastAsia="Calibri" w:hAnsi="Times New Roman" w:cs="Times New Roman"/>
                <w:color w:val="000000" w:themeColor="text1"/>
                <w:sz w:val="24"/>
                <w:szCs w:val="24"/>
              </w:rPr>
            </w:pPr>
            <w:r w:rsidRPr="00C45879">
              <w:rPr>
                <w:rFonts w:ascii="Times New Roman" w:eastAsia="Calibri" w:hAnsi="Times New Roman" w:cs="Times New Roman"/>
                <w:color w:val="000000" w:themeColor="text1"/>
                <w:sz w:val="24"/>
                <w:szCs w:val="24"/>
              </w:rPr>
              <w:t>Разъяснения положений документации о закупке</w:t>
            </w:r>
          </w:p>
        </w:tc>
      </w:tr>
      <w:tr w:rsidR="00606415" w:rsidRPr="001061FA" w14:paraId="125B920B" w14:textId="77777777" w:rsidTr="00377D96">
        <w:trPr>
          <w:trHeight w:val="340"/>
        </w:trPr>
        <w:tc>
          <w:tcPr>
            <w:tcW w:w="468" w:type="dxa"/>
            <w:tcMar>
              <w:top w:w="28" w:type="dxa"/>
              <w:left w:w="28" w:type="dxa"/>
              <w:bottom w:w="28" w:type="dxa"/>
              <w:right w:w="28" w:type="dxa"/>
            </w:tcMar>
          </w:tcPr>
          <w:p w14:paraId="1B42B2ED"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68D6E05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Порядок предоставления участникам закупки разъяснений положений документации о закупке</w:t>
            </w:r>
          </w:p>
        </w:tc>
        <w:tc>
          <w:tcPr>
            <w:tcW w:w="6095" w:type="dxa"/>
            <w:tcMar>
              <w:top w:w="57" w:type="dxa"/>
              <w:left w:w="57" w:type="dxa"/>
              <w:bottom w:w="57" w:type="dxa"/>
              <w:right w:w="57" w:type="dxa"/>
            </w:tcMar>
          </w:tcPr>
          <w:p w14:paraId="166A9825" w14:textId="77777777" w:rsidR="00606415" w:rsidRPr="001061FA" w:rsidRDefault="00606415" w:rsidP="001061FA">
            <w:pPr>
              <w:jc w:val="both"/>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Участник закупки вправе направить запрос о разъяснении положений документации о закупке. В течение двух рабочих дней со дня поступления запроса заказчик предоставляет участнику закупки разъяснения положений документации о закупке, разместив </w:t>
            </w:r>
            <w:r w:rsidRPr="00C45879">
              <w:rPr>
                <w:rFonts w:ascii="Times New Roman" w:eastAsia="Calibri" w:hAnsi="Times New Roman" w:cs="Times New Roman"/>
                <w:color w:val="000000" w:themeColor="text1"/>
                <w:sz w:val="24"/>
                <w:szCs w:val="24"/>
              </w:rPr>
              <w:t xml:space="preserve">разъяснения на сайте Фонда и на </w:t>
            </w:r>
            <w:r w:rsidR="001061FA" w:rsidRPr="00C45879">
              <w:rPr>
                <w:rFonts w:ascii="Times New Roman" w:eastAsia="Calibri" w:hAnsi="Times New Roman" w:cs="Times New Roman"/>
                <w:color w:val="000000" w:themeColor="text1"/>
                <w:sz w:val="24"/>
                <w:szCs w:val="24"/>
              </w:rPr>
              <w:t>электронной площадке Сбербанк-АСТ</w:t>
            </w:r>
            <w:r w:rsidRPr="00C45879">
              <w:rPr>
                <w:rFonts w:ascii="Times New Roman" w:eastAsia="Calibri" w:hAnsi="Times New Roman" w:cs="Times New Roman"/>
                <w:color w:val="000000" w:themeColor="text1"/>
                <w:sz w:val="24"/>
                <w:szCs w:val="24"/>
              </w:rPr>
              <w:t xml:space="preserve"> в </w:t>
            </w:r>
            <w:r w:rsidRPr="001061FA">
              <w:rPr>
                <w:rFonts w:ascii="Times New Roman" w:eastAsia="Calibri" w:hAnsi="Times New Roman" w:cs="Times New Roman"/>
                <w:sz w:val="24"/>
                <w:szCs w:val="24"/>
              </w:rPr>
              <w:t>разделе коммерческие заказчики  но без указания участника закупк</w:t>
            </w:r>
            <w:r w:rsidR="004039B2" w:rsidRPr="001061FA">
              <w:rPr>
                <w:rFonts w:ascii="Times New Roman" w:eastAsia="Calibri" w:hAnsi="Times New Roman" w:cs="Times New Roman"/>
                <w:sz w:val="24"/>
                <w:szCs w:val="24"/>
              </w:rPr>
              <w:t>и, от которого поступил запрос</w:t>
            </w:r>
          </w:p>
        </w:tc>
      </w:tr>
      <w:tr w:rsidR="00606415" w:rsidRPr="001061FA" w14:paraId="24297D22" w14:textId="77777777" w:rsidTr="00377D96">
        <w:trPr>
          <w:trHeight w:val="283"/>
        </w:trPr>
        <w:tc>
          <w:tcPr>
            <w:tcW w:w="468" w:type="dxa"/>
            <w:tcMar>
              <w:top w:w="28" w:type="dxa"/>
              <w:left w:w="28" w:type="dxa"/>
              <w:bottom w:w="28" w:type="dxa"/>
              <w:right w:w="28" w:type="dxa"/>
            </w:tcMar>
          </w:tcPr>
          <w:p w14:paraId="5DFE783A"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065726C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начала и дата окончания срока предоставления разъяснений</w:t>
            </w:r>
          </w:p>
        </w:tc>
        <w:tc>
          <w:tcPr>
            <w:tcW w:w="6095" w:type="dxa"/>
            <w:tcMar>
              <w:top w:w="57" w:type="dxa"/>
              <w:left w:w="57" w:type="dxa"/>
              <w:bottom w:w="57" w:type="dxa"/>
              <w:right w:w="57" w:type="dxa"/>
            </w:tcMar>
          </w:tcPr>
          <w:p w14:paraId="58788F97" w14:textId="45B2B507" w:rsidR="002E774C" w:rsidRPr="001061FA" w:rsidRDefault="003A1E7D" w:rsidP="00F22180">
            <w:pPr>
              <w:jc w:val="both"/>
              <w:rPr>
                <w:rFonts w:ascii="Times New Roman" w:eastAsia="Calibri" w:hAnsi="Times New Roman" w:cs="Times New Roman"/>
                <w:sz w:val="24"/>
                <w:szCs w:val="24"/>
              </w:rPr>
            </w:pPr>
            <w:r w:rsidRPr="001061FA">
              <w:rPr>
                <w:rFonts w:ascii="Times New Roman" w:eastAsia="Calibri" w:hAnsi="Times New Roman" w:cs="Times New Roman"/>
                <w:sz w:val="24"/>
                <w:szCs w:val="24"/>
                <w:lang w:val="en-US"/>
              </w:rPr>
              <w:t>C</w:t>
            </w:r>
            <w:r w:rsidRPr="00522D26">
              <w:rPr>
                <w:rFonts w:ascii="Times New Roman" w:eastAsia="Calibri" w:hAnsi="Times New Roman" w:cs="Times New Roman"/>
                <w:sz w:val="24"/>
                <w:szCs w:val="24"/>
              </w:rPr>
              <w:t xml:space="preserve"> </w:t>
            </w:r>
            <w:r w:rsidR="00522D26">
              <w:rPr>
                <w:rFonts w:ascii="Times New Roman" w:eastAsia="Calibri" w:hAnsi="Times New Roman" w:cs="Times New Roman"/>
                <w:sz w:val="24"/>
                <w:szCs w:val="24"/>
              </w:rPr>
              <w:t xml:space="preserve">момента начала подачи заявок </w:t>
            </w:r>
            <w:r w:rsidRPr="00522D26">
              <w:rPr>
                <w:rFonts w:ascii="Times New Roman" w:eastAsia="Calibri" w:hAnsi="Times New Roman" w:cs="Times New Roman"/>
                <w:sz w:val="24"/>
                <w:szCs w:val="24"/>
              </w:rPr>
              <w:t xml:space="preserve"> </w:t>
            </w:r>
            <w:r w:rsidRPr="001061FA">
              <w:rPr>
                <w:rFonts w:ascii="Times New Roman" w:eastAsia="Calibri" w:hAnsi="Times New Roman" w:cs="Times New Roman"/>
                <w:sz w:val="24"/>
                <w:szCs w:val="24"/>
              </w:rPr>
              <w:t xml:space="preserve">по </w:t>
            </w:r>
            <w:r w:rsidR="00F22180">
              <w:rPr>
                <w:rFonts w:ascii="Times New Roman" w:eastAsia="Calibri" w:hAnsi="Times New Roman" w:cs="Times New Roman"/>
                <w:sz w:val="24"/>
                <w:szCs w:val="24"/>
              </w:rPr>
              <w:t>4</w:t>
            </w:r>
            <w:r w:rsidR="0001569D" w:rsidRPr="001061FA">
              <w:rPr>
                <w:rFonts w:ascii="Times New Roman" w:eastAsia="Calibri" w:hAnsi="Times New Roman" w:cs="Times New Roman"/>
                <w:sz w:val="24"/>
                <w:szCs w:val="24"/>
              </w:rPr>
              <w:t>.0</w:t>
            </w:r>
            <w:r w:rsidR="00522D26">
              <w:rPr>
                <w:rFonts w:ascii="Times New Roman" w:eastAsia="Calibri" w:hAnsi="Times New Roman" w:cs="Times New Roman"/>
                <w:sz w:val="24"/>
                <w:szCs w:val="24"/>
              </w:rPr>
              <w:t>7</w:t>
            </w:r>
            <w:r w:rsidR="0001569D" w:rsidRPr="001061FA">
              <w:rPr>
                <w:rFonts w:ascii="Times New Roman" w:eastAsia="Calibri" w:hAnsi="Times New Roman" w:cs="Times New Roman"/>
                <w:sz w:val="24"/>
                <w:szCs w:val="24"/>
              </w:rPr>
              <w:t>.2019</w:t>
            </w:r>
          </w:p>
        </w:tc>
      </w:tr>
      <w:tr w:rsidR="00DC77F7" w:rsidRPr="001061FA" w14:paraId="428D9862" w14:textId="77777777" w:rsidTr="00377D96">
        <w:trPr>
          <w:trHeight w:val="283"/>
        </w:trPr>
        <w:tc>
          <w:tcPr>
            <w:tcW w:w="468" w:type="dxa"/>
            <w:tcMar>
              <w:top w:w="28" w:type="dxa"/>
              <w:left w:w="28" w:type="dxa"/>
              <w:bottom w:w="28" w:type="dxa"/>
              <w:right w:w="28" w:type="dxa"/>
            </w:tcMar>
          </w:tcPr>
          <w:p w14:paraId="5A7B7684" w14:textId="77777777" w:rsidR="00DC77F7" w:rsidRPr="001061FA" w:rsidRDefault="00DC77F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4D7E7B98" w14:textId="58E347A4" w:rsidR="00DC77F7" w:rsidRPr="001061FA" w:rsidRDefault="00DC77F7"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Обеспечение</w:t>
            </w:r>
            <w:r>
              <w:rPr>
                <w:rFonts w:ascii="Times New Roman" w:eastAsia="Calibri" w:hAnsi="Times New Roman" w:cs="Times New Roman"/>
                <w:sz w:val="24"/>
                <w:szCs w:val="24"/>
              </w:rPr>
              <w:t xml:space="preserve"> участия в закупочной процедуре </w:t>
            </w:r>
          </w:p>
        </w:tc>
        <w:tc>
          <w:tcPr>
            <w:tcW w:w="6095" w:type="dxa"/>
            <w:tcMar>
              <w:top w:w="57" w:type="dxa"/>
              <w:left w:w="57" w:type="dxa"/>
              <w:bottom w:w="57" w:type="dxa"/>
              <w:right w:w="57" w:type="dxa"/>
            </w:tcMar>
          </w:tcPr>
          <w:p w14:paraId="4D958315" w14:textId="3BFABAD9" w:rsidR="00DC77F7" w:rsidRPr="00DC77F7" w:rsidRDefault="00DC77F7" w:rsidP="00DC77F7">
            <w:pPr>
              <w:ind w:firstLine="709"/>
              <w:jc w:val="both"/>
              <w:rPr>
                <w:rFonts w:ascii="Times New Roman" w:eastAsia="Times New Roman" w:hAnsi="Times New Roman" w:cs="Times New Roman"/>
                <w:sz w:val="24"/>
                <w:szCs w:val="24"/>
                <w:lang w:eastAsia="ru-RU"/>
              </w:rPr>
            </w:pPr>
            <w:r w:rsidRPr="00DC77F7">
              <w:rPr>
                <w:rFonts w:ascii="Times New Roman" w:eastAsia="Calibri" w:hAnsi="Times New Roman" w:cs="Times New Roman"/>
                <w:sz w:val="24"/>
                <w:szCs w:val="24"/>
              </w:rPr>
              <w:t xml:space="preserve">Участник закупочной процедуры оплачивает </w:t>
            </w:r>
            <w:r w:rsidRPr="00DC77F7">
              <w:rPr>
                <w:rFonts w:ascii="Times New Roman" w:eastAsia="Times New Roman" w:hAnsi="Times New Roman" w:cs="Times New Roman"/>
                <w:sz w:val="24"/>
                <w:szCs w:val="24"/>
                <w:lang w:eastAsia="ru-RU"/>
              </w:rPr>
              <w:t xml:space="preserve">5% от начальной стоимости договора что составляет </w:t>
            </w:r>
            <w:r w:rsidR="00B752FD" w:rsidRPr="00B752FD">
              <w:rPr>
                <w:rFonts w:ascii="Times New Roman" w:eastAsia="Times New Roman" w:hAnsi="Times New Roman" w:cs="Times New Roman"/>
                <w:sz w:val="24"/>
                <w:szCs w:val="24"/>
                <w:lang w:eastAsia="ru-RU"/>
              </w:rPr>
              <w:t>150</w:t>
            </w:r>
            <w:r w:rsidR="00B752FD">
              <w:rPr>
                <w:rFonts w:ascii="Times New Roman" w:eastAsia="Times New Roman" w:hAnsi="Times New Roman" w:cs="Times New Roman"/>
                <w:sz w:val="24"/>
                <w:szCs w:val="24"/>
                <w:lang w:eastAsia="ru-RU"/>
              </w:rPr>
              <w:t> </w:t>
            </w:r>
            <w:r w:rsidR="00B752FD" w:rsidRPr="00B752FD">
              <w:rPr>
                <w:rFonts w:ascii="Times New Roman" w:eastAsia="Times New Roman" w:hAnsi="Times New Roman" w:cs="Times New Roman"/>
                <w:sz w:val="24"/>
                <w:szCs w:val="24"/>
                <w:lang w:eastAsia="ru-RU"/>
              </w:rPr>
              <w:t>000</w:t>
            </w:r>
            <w:r w:rsidR="00B752FD">
              <w:rPr>
                <w:rFonts w:ascii="Times New Roman" w:eastAsia="Times New Roman" w:hAnsi="Times New Roman" w:cs="Times New Roman"/>
                <w:sz w:val="24"/>
                <w:szCs w:val="24"/>
                <w:lang w:eastAsia="ru-RU"/>
              </w:rPr>
              <w:t>,</w:t>
            </w:r>
            <w:r w:rsidR="00B752FD" w:rsidRPr="00B752FD">
              <w:rPr>
                <w:rFonts w:ascii="Times New Roman" w:eastAsia="Times New Roman" w:hAnsi="Times New Roman" w:cs="Times New Roman"/>
                <w:sz w:val="24"/>
                <w:szCs w:val="24"/>
                <w:lang w:eastAsia="ru-RU"/>
              </w:rPr>
              <w:t xml:space="preserve">48 руб. (сто пятьдесят тысяч рублей сорок восемь копеек), </w:t>
            </w:r>
            <w:r w:rsidRPr="00DC77F7">
              <w:rPr>
                <w:rFonts w:ascii="Times New Roman" w:eastAsia="Times New Roman" w:hAnsi="Times New Roman" w:cs="Times New Roman"/>
                <w:sz w:val="24"/>
                <w:szCs w:val="24"/>
                <w:lang w:eastAsia="ru-RU"/>
              </w:rPr>
              <w:t>от начальной стоимости договора.</w:t>
            </w:r>
            <w:r>
              <w:rPr>
                <w:rFonts w:ascii="Times New Roman" w:eastAsia="Times New Roman" w:hAnsi="Times New Roman" w:cs="Times New Roman"/>
                <w:sz w:val="24"/>
                <w:szCs w:val="24"/>
                <w:lang w:eastAsia="ru-RU"/>
              </w:rPr>
              <w:t> </w:t>
            </w:r>
            <w:r w:rsidRPr="00DC77F7">
              <w:rPr>
                <w:rFonts w:ascii="Times New Roman" w:eastAsia="Times New Roman" w:hAnsi="Times New Roman" w:cs="Times New Roman"/>
                <w:sz w:val="24"/>
                <w:szCs w:val="24"/>
                <w:lang w:eastAsia="ru-RU"/>
              </w:rPr>
              <w:t>Указанные средства перечисляются оператору электронной торговой площадке Сбербанк</w:t>
            </w:r>
            <w:r w:rsidR="00223BB7">
              <w:rPr>
                <w:rFonts w:ascii="Times New Roman" w:eastAsia="Times New Roman" w:hAnsi="Times New Roman" w:cs="Times New Roman"/>
                <w:sz w:val="24"/>
                <w:szCs w:val="24"/>
                <w:lang w:eastAsia="ru-RU"/>
              </w:rPr>
              <w:t>-</w:t>
            </w:r>
            <w:proofErr w:type="spellStart"/>
            <w:r w:rsidRPr="00DC77F7">
              <w:rPr>
                <w:rFonts w:ascii="Times New Roman" w:eastAsia="Times New Roman" w:hAnsi="Times New Roman" w:cs="Times New Roman"/>
                <w:sz w:val="24"/>
                <w:szCs w:val="24"/>
                <w:lang w:eastAsia="ru-RU"/>
              </w:rPr>
              <w:t>Аст</w:t>
            </w:r>
            <w:proofErr w:type="spellEnd"/>
            <w:r w:rsidRPr="00DC77F7">
              <w:rPr>
                <w:rFonts w:ascii="Times New Roman" w:eastAsia="Times New Roman" w:hAnsi="Times New Roman" w:cs="Times New Roman"/>
                <w:sz w:val="24"/>
                <w:szCs w:val="24"/>
                <w:lang w:eastAsia="ru-RU"/>
              </w:rPr>
              <w:t xml:space="preserve"> (далее</w:t>
            </w:r>
            <w:r>
              <w:rPr>
                <w:rFonts w:ascii="Times New Roman" w:eastAsia="Times New Roman" w:hAnsi="Times New Roman" w:cs="Times New Roman"/>
                <w:sz w:val="24"/>
                <w:szCs w:val="24"/>
                <w:lang w:eastAsia="ru-RU"/>
              </w:rPr>
              <w:t> </w:t>
            </w:r>
            <w:r w:rsidRPr="00DC77F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w:t>
            </w:r>
            <w:r w:rsidRPr="00DC77F7">
              <w:rPr>
                <w:rFonts w:ascii="Times New Roman" w:eastAsia="Times New Roman" w:hAnsi="Times New Roman" w:cs="Times New Roman"/>
                <w:sz w:val="24"/>
                <w:szCs w:val="24"/>
                <w:lang w:eastAsia="ru-RU"/>
              </w:rPr>
              <w:t xml:space="preserve">ЭТП) и возвращается участникам после подведения итогов запроса </w:t>
            </w:r>
            <w:r w:rsidR="001756D7">
              <w:rPr>
                <w:rFonts w:ascii="Times New Roman" w:eastAsia="Times New Roman" w:hAnsi="Times New Roman" w:cs="Times New Roman"/>
                <w:sz w:val="24"/>
                <w:szCs w:val="24"/>
                <w:lang w:eastAsia="ru-RU"/>
              </w:rPr>
              <w:t>коммерческих предложений</w:t>
            </w:r>
            <w:r w:rsidRPr="00DC77F7">
              <w:rPr>
                <w:rFonts w:ascii="Times New Roman" w:eastAsia="Times New Roman" w:hAnsi="Times New Roman" w:cs="Times New Roman"/>
                <w:sz w:val="24"/>
                <w:szCs w:val="24"/>
                <w:lang w:eastAsia="ru-RU"/>
              </w:rPr>
              <w:t>.</w:t>
            </w:r>
            <w:r w:rsidR="00223BB7">
              <w:rPr>
                <w:rFonts w:ascii="Times New Roman" w:eastAsia="Times New Roman" w:hAnsi="Times New Roman" w:cs="Times New Roman"/>
                <w:sz w:val="24"/>
                <w:szCs w:val="24"/>
                <w:lang w:eastAsia="ru-RU"/>
              </w:rPr>
              <w:t xml:space="preserve"> Возврат средств осуществляется согласно регламента ЭТП.</w:t>
            </w:r>
            <w:r w:rsidRPr="00DC77F7">
              <w:rPr>
                <w:rFonts w:ascii="Times New Roman" w:eastAsia="Times New Roman" w:hAnsi="Times New Roman" w:cs="Times New Roman"/>
                <w:sz w:val="24"/>
                <w:szCs w:val="24"/>
                <w:lang w:eastAsia="ru-RU"/>
              </w:rPr>
              <w:t xml:space="preserve"> </w:t>
            </w:r>
          </w:p>
          <w:p w14:paraId="085867AA" w14:textId="3C62D583" w:rsidR="00DC77F7" w:rsidRPr="00DC77F7" w:rsidRDefault="00DC77F7" w:rsidP="00522D26">
            <w:pPr>
              <w:jc w:val="both"/>
              <w:rPr>
                <w:rFonts w:ascii="Times New Roman" w:eastAsia="Calibri" w:hAnsi="Times New Roman" w:cs="Times New Roman"/>
                <w:sz w:val="24"/>
                <w:szCs w:val="24"/>
              </w:rPr>
            </w:pPr>
          </w:p>
        </w:tc>
      </w:tr>
      <w:tr w:rsidR="002D6A91" w:rsidRPr="001061FA" w14:paraId="21CFB370" w14:textId="77777777" w:rsidTr="00377D96">
        <w:trPr>
          <w:trHeight w:val="283"/>
        </w:trPr>
        <w:tc>
          <w:tcPr>
            <w:tcW w:w="468" w:type="dxa"/>
            <w:tcMar>
              <w:top w:w="28" w:type="dxa"/>
              <w:left w:w="28" w:type="dxa"/>
              <w:bottom w:w="28" w:type="dxa"/>
              <w:right w:w="28" w:type="dxa"/>
            </w:tcMar>
          </w:tcPr>
          <w:p w14:paraId="66B23CB1" w14:textId="77777777" w:rsidR="002D6A91" w:rsidRPr="001061FA" w:rsidRDefault="002D6A91"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5ECF4D1B" w14:textId="77777777" w:rsidR="00344BE1" w:rsidRPr="001061FA" w:rsidRDefault="00344BE1"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Обеспечение исполнения договора и гарантийных обязательств</w:t>
            </w:r>
          </w:p>
          <w:p w14:paraId="51CDF9D9" w14:textId="77777777" w:rsidR="00344BE1" w:rsidRPr="001061FA" w:rsidRDefault="00344BE1" w:rsidP="001507FA">
            <w:pPr>
              <w:jc w:val="center"/>
              <w:rPr>
                <w:rFonts w:ascii="Times New Roman" w:eastAsia="Calibri" w:hAnsi="Times New Roman" w:cs="Times New Roman"/>
                <w:sz w:val="24"/>
                <w:szCs w:val="24"/>
              </w:rPr>
            </w:pPr>
          </w:p>
          <w:p w14:paraId="65F6C907" w14:textId="77777777" w:rsidR="00344BE1" w:rsidRPr="001061FA" w:rsidRDefault="00344BE1" w:rsidP="001507FA">
            <w:pPr>
              <w:jc w:val="center"/>
              <w:rPr>
                <w:rFonts w:ascii="Times New Roman" w:eastAsia="Calibri" w:hAnsi="Times New Roman" w:cs="Times New Roman"/>
                <w:sz w:val="24"/>
                <w:szCs w:val="24"/>
              </w:rPr>
            </w:pPr>
          </w:p>
          <w:p w14:paraId="478B1185" w14:textId="77777777" w:rsidR="00344BE1" w:rsidRPr="001061FA" w:rsidRDefault="00344BE1" w:rsidP="001507FA">
            <w:pPr>
              <w:jc w:val="center"/>
              <w:rPr>
                <w:rFonts w:ascii="Times New Roman" w:eastAsia="Calibri" w:hAnsi="Times New Roman" w:cs="Times New Roman"/>
                <w:sz w:val="24"/>
                <w:szCs w:val="24"/>
              </w:rPr>
            </w:pPr>
          </w:p>
        </w:tc>
        <w:tc>
          <w:tcPr>
            <w:tcW w:w="6095" w:type="dxa"/>
            <w:tcMar>
              <w:top w:w="57" w:type="dxa"/>
              <w:left w:w="57" w:type="dxa"/>
              <w:bottom w:w="57" w:type="dxa"/>
              <w:right w:w="57" w:type="dxa"/>
            </w:tcMar>
          </w:tcPr>
          <w:p w14:paraId="3D2BFE72" w14:textId="733BA4FE" w:rsidR="0025154A" w:rsidRPr="001061FA" w:rsidRDefault="00344BE1" w:rsidP="009179A9">
            <w:pPr>
              <w:jc w:val="both"/>
              <w:rPr>
                <w:rFonts w:ascii="Times New Roman" w:hAnsi="Times New Roman" w:cs="Times New Roman"/>
                <w:sz w:val="24"/>
                <w:szCs w:val="24"/>
              </w:rPr>
            </w:pPr>
            <w:r w:rsidRPr="001061FA">
              <w:rPr>
                <w:rFonts w:ascii="Times New Roman" w:eastAsia="Calibri" w:hAnsi="Times New Roman" w:cs="Times New Roman"/>
                <w:sz w:val="24"/>
                <w:szCs w:val="24"/>
              </w:rPr>
              <w:t xml:space="preserve">В целях обеспечения выполнения условий договора до момента заключения договора участник должен </w:t>
            </w:r>
            <w:r w:rsidR="007F3070" w:rsidRPr="001061FA">
              <w:rPr>
                <w:rFonts w:ascii="Times New Roman" w:eastAsia="Calibri" w:hAnsi="Times New Roman" w:cs="Times New Roman"/>
                <w:sz w:val="24"/>
                <w:szCs w:val="24"/>
              </w:rPr>
              <w:t xml:space="preserve">внести обеспечительный платеж на </w:t>
            </w:r>
            <w:r w:rsidR="00522D26" w:rsidRPr="001061FA">
              <w:rPr>
                <w:rFonts w:ascii="Times New Roman" w:eastAsia="Calibri" w:hAnsi="Times New Roman" w:cs="Times New Roman"/>
                <w:sz w:val="24"/>
                <w:szCs w:val="24"/>
              </w:rPr>
              <w:t>сумму</w:t>
            </w:r>
            <w:r w:rsidR="00B752FD">
              <w:rPr>
                <w:rFonts w:ascii="Times New Roman" w:eastAsia="Calibri" w:hAnsi="Times New Roman" w:cs="Times New Roman"/>
                <w:sz w:val="24"/>
                <w:szCs w:val="24"/>
              </w:rPr>
              <w:t xml:space="preserve"> </w:t>
            </w:r>
            <w:r w:rsidR="00B752FD" w:rsidRPr="00B752FD">
              <w:rPr>
                <w:rFonts w:ascii="Times New Roman" w:eastAsia="Calibri" w:hAnsi="Times New Roman" w:cs="Times New Roman"/>
                <w:sz w:val="24"/>
                <w:szCs w:val="24"/>
              </w:rPr>
              <w:t xml:space="preserve">150000.48 руб. (сто пятьдесят тысяч рублей сорок восемь копеек), в </w:t>
            </w:r>
            <w:proofErr w:type="spellStart"/>
            <w:r w:rsidR="00B752FD" w:rsidRPr="00B752FD">
              <w:rPr>
                <w:rFonts w:ascii="Times New Roman" w:eastAsia="Calibri" w:hAnsi="Times New Roman" w:cs="Times New Roman"/>
                <w:sz w:val="24"/>
                <w:szCs w:val="24"/>
              </w:rPr>
              <w:t>т.ч</w:t>
            </w:r>
            <w:proofErr w:type="spellEnd"/>
            <w:r w:rsidR="00B752FD" w:rsidRPr="00B752FD">
              <w:rPr>
                <w:rFonts w:ascii="Times New Roman" w:eastAsia="Calibri" w:hAnsi="Times New Roman" w:cs="Times New Roman"/>
                <w:sz w:val="24"/>
                <w:szCs w:val="24"/>
              </w:rPr>
              <w:t>. НДС (20%) 25000.08 руб. (двадцать пять тысяч рублей восемь копеек)</w:t>
            </w:r>
            <w:r w:rsidR="004039B2" w:rsidRPr="001061FA">
              <w:rPr>
                <w:rFonts w:ascii="Times New Roman" w:eastAsia="Calibri" w:hAnsi="Times New Roman" w:cs="Times New Roman"/>
                <w:sz w:val="24"/>
                <w:szCs w:val="24"/>
              </w:rPr>
              <w:t>, что</w:t>
            </w:r>
            <w:r w:rsidR="002008C6" w:rsidRPr="001061FA">
              <w:rPr>
                <w:rFonts w:ascii="Times New Roman" w:eastAsia="Calibri" w:hAnsi="Times New Roman" w:cs="Times New Roman"/>
                <w:sz w:val="24"/>
                <w:szCs w:val="24"/>
              </w:rPr>
              <w:t xml:space="preserve"> </w:t>
            </w:r>
            <w:r w:rsidR="004039B2" w:rsidRPr="001061FA">
              <w:rPr>
                <w:rFonts w:ascii="Times New Roman" w:eastAsia="Calibri" w:hAnsi="Times New Roman" w:cs="Times New Roman"/>
                <w:sz w:val="24"/>
                <w:szCs w:val="24"/>
              </w:rPr>
              <w:t xml:space="preserve">составляет </w:t>
            </w:r>
            <w:r w:rsidR="00700C4D">
              <w:rPr>
                <w:rFonts w:ascii="Times New Roman" w:eastAsia="Calibri" w:hAnsi="Times New Roman" w:cs="Times New Roman"/>
                <w:sz w:val="24"/>
                <w:szCs w:val="24"/>
              </w:rPr>
              <w:t>5</w:t>
            </w:r>
            <w:r w:rsidR="0025154A" w:rsidRPr="001061FA">
              <w:rPr>
                <w:rFonts w:ascii="Times New Roman" w:eastAsia="Calibri" w:hAnsi="Times New Roman" w:cs="Times New Roman"/>
                <w:sz w:val="24"/>
                <w:szCs w:val="24"/>
              </w:rPr>
              <w:t xml:space="preserve"> % от </w:t>
            </w:r>
            <w:r w:rsidR="009179A9">
              <w:rPr>
                <w:rFonts w:ascii="Times New Roman" w:eastAsia="Calibri" w:hAnsi="Times New Roman" w:cs="Times New Roman"/>
                <w:sz w:val="24"/>
                <w:szCs w:val="24"/>
              </w:rPr>
              <w:t xml:space="preserve">начальной </w:t>
            </w:r>
            <w:r w:rsidR="0025154A" w:rsidRPr="001061FA">
              <w:rPr>
                <w:rFonts w:ascii="Times New Roman" w:eastAsia="Calibri" w:hAnsi="Times New Roman" w:cs="Times New Roman"/>
                <w:sz w:val="24"/>
                <w:szCs w:val="24"/>
              </w:rPr>
              <w:t xml:space="preserve">стоимости договора на расчетный счет Фонда по сохранению и развитию Соловецкого архипелага в </w:t>
            </w:r>
            <w:r w:rsidR="0025154A" w:rsidRPr="001061FA">
              <w:rPr>
                <w:rFonts w:ascii="Times New Roman" w:hAnsi="Times New Roman" w:cs="Times New Roman"/>
                <w:sz w:val="24"/>
                <w:szCs w:val="24"/>
              </w:rPr>
              <w:t>Банк</w:t>
            </w:r>
            <w:r w:rsidR="004039B2" w:rsidRPr="001061FA">
              <w:rPr>
                <w:rFonts w:ascii="Times New Roman" w:hAnsi="Times New Roman" w:cs="Times New Roman"/>
                <w:sz w:val="24"/>
                <w:szCs w:val="24"/>
              </w:rPr>
              <w:t>е</w:t>
            </w:r>
            <w:r w:rsidR="0025154A" w:rsidRPr="001061FA">
              <w:rPr>
                <w:rFonts w:ascii="Times New Roman" w:hAnsi="Times New Roman" w:cs="Times New Roman"/>
                <w:sz w:val="24"/>
                <w:szCs w:val="24"/>
              </w:rPr>
              <w:t xml:space="preserve"> ГПБ (АО)</w:t>
            </w:r>
          </w:p>
          <w:p w14:paraId="5BCD412A" w14:textId="77777777" w:rsidR="0025154A" w:rsidRPr="001061FA" w:rsidRDefault="0025154A" w:rsidP="001061FA">
            <w:pPr>
              <w:jc w:val="both"/>
              <w:rPr>
                <w:rFonts w:ascii="Times New Roman" w:hAnsi="Times New Roman" w:cs="Times New Roman"/>
                <w:sz w:val="24"/>
                <w:szCs w:val="24"/>
              </w:rPr>
            </w:pPr>
            <w:r w:rsidRPr="001061FA">
              <w:rPr>
                <w:rFonts w:ascii="Times New Roman" w:hAnsi="Times New Roman" w:cs="Times New Roman"/>
                <w:sz w:val="24"/>
                <w:szCs w:val="24"/>
              </w:rPr>
              <w:t>Р/с 40703810100000000162</w:t>
            </w:r>
          </w:p>
          <w:p w14:paraId="4B5F2802" w14:textId="0CFA4240" w:rsidR="00DE11A4" w:rsidRDefault="0025154A" w:rsidP="00DE11A4">
            <w:pPr>
              <w:jc w:val="both"/>
              <w:rPr>
                <w:rFonts w:ascii="Times New Roman" w:hAnsi="Times New Roman" w:cs="Times New Roman"/>
                <w:sz w:val="24"/>
                <w:szCs w:val="24"/>
              </w:rPr>
            </w:pPr>
            <w:r w:rsidRPr="001061FA">
              <w:rPr>
                <w:rFonts w:ascii="Times New Roman" w:hAnsi="Times New Roman" w:cs="Times New Roman"/>
                <w:sz w:val="24"/>
                <w:szCs w:val="24"/>
              </w:rPr>
              <w:t>К/с 30101810200000000823</w:t>
            </w:r>
            <w:r w:rsidR="00DE11A4">
              <w:rPr>
                <w:rFonts w:ascii="Times New Roman" w:hAnsi="Times New Roman" w:cs="Times New Roman"/>
                <w:sz w:val="24"/>
                <w:szCs w:val="24"/>
              </w:rPr>
              <w:t>,</w:t>
            </w:r>
            <w:r w:rsidR="00DE11A4" w:rsidRPr="001061FA">
              <w:rPr>
                <w:rFonts w:ascii="Times New Roman" w:hAnsi="Times New Roman" w:cs="Times New Roman"/>
                <w:sz w:val="24"/>
                <w:szCs w:val="24"/>
              </w:rPr>
              <w:t xml:space="preserve"> БИК 044525823</w:t>
            </w:r>
          </w:p>
          <w:p w14:paraId="4B5DCA55" w14:textId="1CA84DDB" w:rsidR="007F3070" w:rsidRDefault="0025154A" w:rsidP="001061FA">
            <w:pPr>
              <w:jc w:val="both"/>
              <w:rPr>
                <w:rFonts w:ascii="Times New Roman" w:hAnsi="Times New Roman" w:cs="Times New Roman"/>
                <w:sz w:val="24"/>
                <w:szCs w:val="24"/>
              </w:rPr>
            </w:pPr>
            <w:r w:rsidRPr="001061FA">
              <w:rPr>
                <w:rFonts w:ascii="Times New Roman" w:hAnsi="Times New Roman" w:cs="Times New Roman"/>
                <w:sz w:val="24"/>
                <w:szCs w:val="24"/>
              </w:rPr>
              <w:t>ОКПО 09807684</w:t>
            </w:r>
          </w:p>
          <w:p w14:paraId="6FC2DE1B" w14:textId="6F4B98B1" w:rsidR="000C07D9" w:rsidRPr="001061FA" w:rsidRDefault="006D20F9" w:rsidP="0096720B">
            <w:pPr>
              <w:jc w:val="both"/>
              <w:rPr>
                <w:rFonts w:ascii="Times New Roman" w:eastAsia="Calibri" w:hAnsi="Times New Roman" w:cs="Times New Roman"/>
                <w:sz w:val="24"/>
                <w:szCs w:val="24"/>
              </w:rPr>
            </w:pPr>
            <w:r>
              <w:rPr>
                <w:rFonts w:ascii="Times New Roman" w:hAnsi="Times New Roman" w:cs="Times New Roman"/>
                <w:sz w:val="24"/>
                <w:szCs w:val="24"/>
              </w:rPr>
              <w:t xml:space="preserve">В случае отсутствия такого обеспечения участник признается уклонившемся от заключения договора. Обеспечительный платеж возвращается участнику в течении 10 </w:t>
            </w:r>
            <w:r w:rsidR="00700C4D">
              <w:rPr>
                <w:rFonts w:ascii="Times New Roman" w:hAnsi="Times New Roman" w:cs="Times New Roman"/>
                <w:sz w:val="24"/>
                <w:szCs w:val="24"/>
              </w:rPr>
              <w:t>календарных</w:t>
            </w:r>
            <w:r>
              <w:rPr>
                <w:rFonts w:ascii="Times New Roman" w:hAnsi="Times New Roman" w:cs="Times New Roman"/>
                <w:sz w:val="24"/>
                <w:szCs w:val="24"/>
              </w:rPr>
              <w:t xml:space="preserve"> дней после подписания акта выполненных работ.</w:t>
            </w:r>
          </w:p>
        </w:tc>
      </w:tr>
      <w:tr w:rsidR="00223BB7" w:rsidRPr="001061FA" w14:paraId="30BBD5FA" w14:textId="77777777" w:rsidTr="00377D96">
        <w:trPr>
          <w:trHeight w:val="283"/>
        </w:trPr>
        <w:tc>
          <w:tcPr>
            <w:tcW w:w="468" w:type="dxa"/>
            <w:tcMar>
              <w:top w:w="28" w:type="dxa"/>
              <w:left w:w="28" w:type="dxa"/>
              <w:bottom w:w="28" w:type="dxa"/>
              <w:right w:w="28" w:type="dxa"/>
            </w:tcMar>
          </w:tcPr>
          <w:p w14:paraId="6BFAB7C2" w14:textId="77777777" w:rsidR="00223BB7" w:rsidRPr="001061FA" w:rsidRDefault="00223BB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0C6873E8" w14:textId="550F9166" w:rsidR="00223BB7" w:rsidRPr="00223BB7" w:rsidRDefault="00223BB7" w:rsidP="001507FA">
            <w:pPr>
              <w:jc w:val="center"/>
              <w:rPr>
                <w:rFonts w:ascii="Times New Roman" w:eastAsia="Calibri" w:hAnsi="Times New Roman" w:cs="Times New Roman"/>
                <w:sz w:val="28"/>
                <w:szCs w:val="28"/>
              </w:rPr>
            </w:pPr>
            <w:r w:rsidRPr="00223BB7">
              <w:rPr>
                <w:rFonts w:ascii="Times New Roman" w:eastAsia="Calibri" w:hAnsi="Times New Roman" w:cs="Times New Roman"/>
                <w:sz w:val="28"/>
                <w:szCs w:val="28"/>
              </w:rPr>
              <w:t>ОКДП 2</w:t>
            </w:r>
          </w:p>
        </w:tc>
        <w:tc>
          <w:tcPr>
            <w:tcW w:w="6095" w:type="dxa"/>
            <w:tcMar>
              <w:top w:w="57" w:type="dxa"/>
              <w:left w:w="57" w:type="dxa"/>
              <w:bottom w:w="57" w:type="dxa"/>
              <w:right w:w="57" w:type="dxa"/>
            </w:tcMar>
          </w:tcPr>
          <w:p w14:paraId="1E334A73" w14:textId="168D6A84" w:rsidR="00223BB7" w:rsidRPr="00223BB7" w:rsidRDefault="00223BB7" w:rsidP="009179A9">
            <w:pPr>
              <w:jc w:val="both"/>
              <w:rPr>
                <w:rFonts w:ascii="Times New Roman" w:eastAsia="Calibri" w:hAnsi="Times New Roman" w:cs="Times New Roman"/>
                <w:sz w:val="28"/>
                <w:szCs w:val="28"/>
              </w:rPr>
            </w:pPr>
            <w:r w:rsidRPr="00223BB7">
              <w:rPr>
                <w:rFonts w:ascii="Times New Roman" w:hAnsi="Times New Roman" w:cs="Times New Roman"/>
                <w:bCs/>
                <w:color w:val="000000"/>
                <w:sz w:val="28"/>
                <w:szCs w:val="28"/>
              </w:rPr>
              <w:t>71.12.31</w:t>
            </w:r>
          </w:p>
        </w:tc>
      </w:tr>
    </w:tbl>
    <w:p w14:paraId="38238C75" w14:textId="2A23D746" w:rsidR="009179A9" w:rsidRDefault="009179A9" w:rsidP="00606415">
      <w:pPr>
        <w:rPr>
          <w:rFonts w:ascii="Times New Roman" w:hAnsi="Times New Roman" w:cs="Times New Roman"/>
          <w:sz w:val="24"/>
          <w:szCs w:val="24"/>
        </w:rPr>
      </w:pPr>
    </w:p>
    <w:p w14:paraId="46D023E5" w14:textId="77777777" w:rsidR="00606415" w:rsidRPr="0030532F" w:rsidRDefault="00606415" w:rsidP="00C24A66">
      <w:pPr>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Разд</w:t>
      </w:r>
      <w:r w:rsidR="0030532F" w:rsidRPr="0030532F">
        <w:rPr>
          <w:rFonts w:ascii="Times New Roman" w:hAnsi="Times New Roman" w:cs="Times New Roman"/>
          <w:b/>
          <w:sz w:val="24"/>
          <w:szCs w:val="24"/>
        </w:rPr>
        <w:t>ел</w:t>
      </w:r>
      <w:r w:rsidRPr="0030532F">
        <w:rPr>
          <w:rFonts w:ascii="Times New Roman" w:hAnsi="Times New Roman" w:cs="Times New Roman"/>
          <w:b/>
          <w:sz w:val="24"/>
          <w:szCs w:val="24"/>
        </w:rPr>
        <w:t xml:space="preserve"> 1. </w:t>
      </w:r>
    </w:p>
    <w:p w14:paraId="39FDD54B" w14:textId="77777777" w:rsidR="00606415" w:rsidRPr="0030532F" w:rsidRDefault="00606415" w:rsidP="00C24A66">
      <w:pPr>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Инструкция по заполнению заявки на участие в закупке. Требования к участникам закупки, к составу, форме и оформлению заявки на участие в закупке</w:t>
      </w:r>
    </w:p>
    <w:p w14:paraId="59EC7490" w14:textId="77777777" w:rsidR="00606415" w:rsidRPr="0030532F" w:rsidRDefault="00606415" w:rsidP="00C24A66">
      <w:pPr>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1. Требования к содержанию, форме и оформлению заявки на участие в закупке</w:t>
      </w:r>
    </w:p>
    <w:p w14:paraId="5F409BBE" w14:textId="77777777" w:rsidR="00606415" w:rsidRPr="0030532F" w:rsidRDefault="00606415" w:rsidP="00C45879">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Для участия в процедуре закупки (закупке) необходимо в соответствии с порядком подачи заявок на участие в </w:t>
      </w:r>
      <w:r w:rsidR="00DE57CF" w:rsidRPr="0030532F">
        <w:rPr>
          <w:rFonts w:ascii="Times New Roman" w:hAnsi="Times New Roman" w:cs="Times New Roman"/>
          <w:sz w:val="24"/>
          <w:szCs w:val="24"/>
        </w:rPr>
        <w:t>закупке подать</w:t>
      </w:r>
      <w:r w:rsidRPr="0030532F">
        <w:rPr>
          <w:rFonts w:ascii="Times New Roman" w:hAnsi="Times New Roman" w:cs="Times New Roman"/>
          <w:sz w:val="24"/>
          <w:szCs w:val="24"/>
        </w:rPr>
        <w:t xml:space="preserve"> заявку на уч</w:t>
      </w:r>
      <w:r w:rsidR="004039B2">
        <w:rPr>
          <w:rFonts w:ascii="Times New Roman" w:hAnsi="Times New Roman" w:cs="Times New Roman"/>
          <w:sz w:val="24"/>
          <w:szCs w:val="24"/>
        </w:rPr>
        <w:t xml:space="preserve">астие в закупке, исполненную в </w:t>
      </w:r>
      <w:r w:rsidRPr="0030532F">
        <w:rPr>
          <w:rFonts w:ascii="Times New Roman" w:hAnsi="Times New Roman" w:cs="Times New Roman"/>
          <w:sz w:val="24"/>
          <w:szCs w:val="24"/>
        </w:rPr>
        <w:t>соответствии с требованиями настоящего раздела.</w:t>
      </w:r>
    </w:p>
    <w:p w14:paraId="4CA3A349" w14:textId="77777777" w:rsidR="00606415" w:rsidRPr="0030532F" w:rsidRDefault="00606415" w:rsidP="00C45879">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Заявка на участие в </w:t>
      </w:r>
      <w:r w:rsidRPr="00C45879">
        <w:rPr>
          <w:rFonts w:ascii="Times New Roman" w:hAnsi="Times New Roman" w:cs="Times New Roman"/>
          <w:sz w:val="24"/>
          <w:szCs w:val="24"/>
        </w:rPr>
        <w:t xml:space="preserve">закупке должна состоять из документов, указанных в </w:t>
      </w:r>
      <w:r w:rsidRPr="00C45879">
        <w:rPr>
          <w:rFonts w:ascii="Times New Roman" w:hAnsi="Times New Roman" w:cs="Times New Roman"/>
          <w:b/>
          <w:sz w:val="24"/>
          <w:szCs w:val="24"/>
        </w:rPr>
        <w:t xml:space="preserve">подразделе 3 раздела 1 </w:t>
      </w:r>
      <w:r w:rsidRPr="00C45879">
        <w:rPr>
          <w:rFonts w:ascii="Times New Roman" w:hAnsi="Times New Roman" w:cs="Times New Roman"/>
          <w:b/>
          <w:color w:val="000000" w:themeColor="text1"/>
          <w:sz w:val="24"/>
          <w:szCs w:val="24"/>
        </w:rPr>
        <w:t>документации</w:t>
      </w:r>
      <w:r w:rsidR="00016213" w:rsidRPr="00C45879">
        <w:rPr>
          <w:rFonts w:ascii="Times New Roman" w:hAnsi="Times New Roman" w:cs="Times New Roman"/>
          <w:b/>
          <w:color w:val="000000" w:themeColor="text1"/>
          <w:sz w:val="24"/>
          <w:szCs w:val="24"/>
        </w:rPr>
        <w:t xml:space="preserve"> </w:t>
      </w:r>
      <w:r w:rsidR="00016213" w:rsidRPr="00C45879">
        <w:rPr>
          <w:rFonts w:ascii="Times New Roman" w:hAnsi="Times New Roman" w:cs="Times New Roman"/>
          <w:color w:val="000000" w:themeColor="text1"/>
          <w:sz w:val="24"/>
          <w:szCs w:val="24"/>
        </w:rPr>
        <w:t>о закупке</w:t>
      </w:r>
      <w:r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sz w:val="24"/>
          <w:szCs w:val="24"/>
        </w:rPr>
        <w:t>и может</w:t>
      </w:r>
      <w:r w:rsidRPr="0030532F">
        <w:rPr>
          <w:rFonts w:ascii="Times New Roman" w:hAnsi="Times New Roman" w:cs="Times New Roman"/>
          <w:sz w:val="24"/>
          <w:szCs w:val="24"/>
        </w:rPr>
        <w:t xml:space="preserve"> включать в себя любые дополнительные документы по усмотрению участника закупки.</w:t>
      </w:r>
    </w:p>
    <w:p w14:paraId="3CBC0A80" w14:textId="77777777" w:rsidR="00606415" w:rsidRPr="0030532F" w:rsidRDefault="00606415" w:rsidP="007F5813">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Форма заявки</w:t>
      </w:r>
      <w:r w:rsidR="00016213">
        <w:rPr>
          <w:rFonts w:ascii="Times New Roman" w:hAnsi="Times New Roman" w:cs="Times New Roman"/>
          <w:sz w:val="24"/>
          <w:szCs w:val="24"/>
        </w:rPr>
        <w:t>.</w:t>
      </w:r>
    </w:p>
    <w:p w14:paraId="14EBA852" w14:textId="77777777" w:rsidR="00606415" w:rsidRPr="0030532F" w:rsidRDefault="00606415" w:rsidP="00CD14D2">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Формы, определенные документацией о закупке, подготавливаются (заполняются) путем заполнения прилагаемой анкеты).</w:t>
      </w:r>
    </w:p>
    <w:p w14:paraId="2FA500C5"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lastRenderedPageBreak/>
        <w:t>Документы заявки на участие в процедуре закупки, составляемые самим участником закупки, предоставляются заказчику в бумажном виде.</w:t>
      </w:r>
    </w:p>
    <w:p w14:paraId="681B5B2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 каждой строке таблицы о бенефициарах или информация об участнике, или информация о собственнике, или информация о бенефициаре, или информация о подтверждающих документах.</w:t>
      </w:r>
    </w:p>
    <w:p w14:paraId="7C8411D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Документы заявки на участие в процедуре закупки, формы которых не определяются документацией о закупке, составляются в свободной форме.</w:t>
      </w:r>
    </w:p>
    <w:p w14:paraId="71ACA9C2" w14:textId="13CEA329" w:rsidR="00606415" w:rsidRPr="0030532F" w:rsidRDefault="007D596A"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Предлагаемая</w:t>
      </w:r>
      <w:r w:rsidR="00606415" w:rsidRPr="0030532F">
        <w:rPr>
          <w:rFonts w:ascii="Times New Roman" w:hAnsi="Times New Roman" w:cs="Times New Roman"/>
          <w:sz w:val="24"/>
          <w:szCs w:val="24"/>
        </w:rPr>
        <w:t xml:space="preserve"> участником процедуры закупки работа описываются в свободной форме (описание </w:t>
      </w:r>
      <w:r w:rsidR="0052081C">
        <w:rPr>
          <w:rFonts w:ascii="Times New Roman" w:hAnsi="Times New Roman" w:cs="Times New Roman"/>
          <w:sz w:val="24"/>
          <w:szCs w:val="24"/>
        </w:rPr>
        <w:t>прилагается)</w:t>
      </w:r>
      <w:r w:rsidR="00606415" w:rsidRPr="0030532F">
        <w:rPr>
          <w:rFonts w:ascii="Times New Roman" w:hAnsi="Times New Roman" w:cs="Times New Roman"/>
          <w:sz w:val="24"/>
          <w:szCs w:val="24"/>
        </w:rPr>
        <w:t>.</w:t>
      </w:r>
    </w:p>
    <w:p w14:paraId="07F97D14" w14:textId="77777777" w:rsidR="00606415" w:rsidRPr="0030532F" w:rsidRDefault="00606415" w:rsidP="00C45879">
      <w:pPr>
        <w:numPr>
          <w:ilvl w:val="0"/>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Язык заявки</w:t>
      </w:r>
      <w:r w:rsidR="00016213">
        <w:rPr>
          <w:rFonts w:ascii="Times New Roman" w:hAnsi="Times New Roman" w:cs="Times New Roman"/>
          <w:sz w:val="24"/>
          <w:szCs w:val="24"/>
        </w:rPr>
        <w:t>.</w:t>
      </w:r>
    </w:p>
    <w:p w14:paraId="094016A6"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Все документы, входящие в состав заявки на участие в закупке, должны быть составлены на русском языке.</w:t>
      </w:r>
    </w:p>
    <w:p w14:paraId="7AB1A27C"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Подача документов, входящих в состав заявки на участие </w:t>
      </w:r>
      <w:r w:rsidR="004039B2" w:rsidRPr="0030532F">
        <w:rPr>
          <w:rFonts w:ascii="Times New Roman" w:hAnsi="Times New Roman" w:cs="Times New Roman"/>
          <w:sz w:val="24"/>
          <w:szCs w:val="24"/>
        </w:rPr>
        <w:t>в закупке</w:t>
      </w:r>
      <w:r w:rsidRPr="0030532F">
        <w:rPr>
          <w:rFonts w:ascii="Times New Roman" w:hAnsi="Times New Roman" w:cs="Times New Roman"/>
          <w:sz w:val="24"/>
          <w:szCs w:val="24"/>
        </w:rPr>
        <w:t>, на иностранном языке должна сопровождаться предоставлением заверенного</w:t>
      </w:r>
      <w:r w:rsidR="00016213">
        <w:rPr>
          <w:rFonts w:ascii="Times New Roman" w:hAnsi="Times New Roman" w:cs="Times New Roman"/>
          <w:sz w:val="24"/>
          <w:szCs w:val="24"/>
        </w:rPr>
        <w:t xml:space="preserve"> надлежащим образом перевода </w:t>
      </w:r>
      <w:r w:rsidRPr="0030532F">
        <w:rPr>
          <w:rFonts w:ascii="Times New Roman" w:hAnsi="Times New Roman" w:cs="Times New Roman"/>
          <w:sz w:val="24"/>
          <w:szCs w:val="24"/>
        </w:rPr>
        <w:t>соответствующих документов на русский язык.</w:t>
      </w:r>
    </w:p>
    <w:p w14:paraId="0BB37A7E" w14:textId="77777777" w:rsidR="00606415" w:rsidRPr="0030532F" w:rsidRDefault="00606415" w:rsidP="00C45879">
      <w:pPr>
        <w:numPr>
          <w:ilvl w:val="0"/>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Содержание заявки</w:t>
      </w:r>
    </w:p>
    <w:p w14:paraId="7F6EE89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w:t>
      </w:r>
    </w:p>
    <w:p w14:paraId="5CDE119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Если в разделе 2 указаны значения со словами «не менее, не более, не менее и не более, или, должен быть, может, может быть, должен, должно, должно быть» и с другими подобными (исключая слова «в течение»), то участнику закупки при подготовке заявки следует указывать конкретное значение условий поставки, свойств и характеристик п</w:t>
      </w:r>
      <w:r w:rsidR="007D596A">
        <w:rPr>
          <w:rFonts w:ascii="Times New Roman" w:hAnsi="Times New Roman" w:cs="Times New Roman"/>
          <w:sz w:val="24"/>
          <w:szCs w:val="24"/>
        </w:rPr>
        <w:t xml:space="preserve">редлагаемой </w:t>
      </w:r>
      <w:r w:rsidRPr="0030532F">
        <w:rPr>
          <w:rFonts w:ascii="Times New Roman" w:hAnsi="Times New Roman" w:cs="Times New Roman"/>
          <w:sz w:val="24"/>
          <w:szCs w:val="24"/>
        </w:rPr>
        <w:t xml:space="preserve">продукции или товара (материала), используемого при выполнении закупаемых работ </w:t>
      </w:r>
    </w:p>
    <w:p w14:paraId="4E55D02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Предлагаемая участником продукция должна соответствовать требованиям </w:t>
      </w:r>
      <w:r w:rsidRPr="0030532F">
        <w:rPr>
          <w:rFonts w:ascii="Times New Roman" w:hAnsi="Times New Roman" w:cs="Times New Roman"/>
          <w:b/>
          <w:sz w:val="24"/>
          <w:szCs w:val="24"/>
        </w:rPr>
        <w:t>раздела 2</w:t>
      </w:r>
      <w:r w:rsidRPr="0030532F">
        <w:rPr>
          <w:rFonts w:ascii="Times New Roman" w:hAnsi="Times New Roman" w:cs="Times New Roman"/>
          <w:sz w:val="24"/>
          <w:szCs w:val="24"/>
        </w:rPr>
        <w:t>;</w:t>
      </w:r>
    </w:p>
    <w:p w14:paraId="4D1F6380" w14:textId="2FBB46AE"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Описание предлагаемой продукции должно содержать описание потребительских свойств, условий эксплуатации, технических, эксплуатационных и иных свойств и характеристик, указанных в </w:t>
      </w:r>
      <w:r w:rsidR="00CD14D2">
        <w:rPr>
          <w:rFonts w:ascii="Times New Roman" w:hAnsi="Times New Roman" w:cs="Times New Roman"/>
          <w:sz w:val="24"/>
          <w:szCs w:val="24"/>
        </w:rPr>
        <w:t xml:space="preserve">ТЗ </w:t>
      </w:r>
      <w:r w:rsidRPr="0030532F">
        <w:rPr>
          <w:rFonts w:ascii="Times New Roman" w:hAnsi="Times New Roman" w:cs="Times New Roman"/>
          <w:b/>
          <w:sz w:val="24"/>
          <w:szCs w:val="24"/>
        </w:rPr>
        <w:t>разделе 2</w:t>
      </w:r>
      <w:r w:rsidRPr="0030532F">
        <w:rPr>
          <w:rFonts w:ascii="Times New Roman" w:hAnsi="Times New Roman" w:cs="Times New Roman"/>
          <w:sz w:val="24"/>
          <w:szCs w:val="24"/>
        </w:rPr>
        <w:t xml:space="preserve"> документации о закупке.</w:t>
      </w:r>
    </w:p>
    <w:p w14:paraId="4838FE97"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Все документы, входящие в состав заявки на участие в закупки должны иметь четко читаемый текст.</w:t>
      </w:r>
    </w:p>
    <w:p w14:paraId="4D8BBF9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Заявка не должна содержать противоречивую информацию или допускать двусмысленных толкований.</w:t>
      </w:r>
    </w:p>
    <w:p w14:paraId="05412048" w14:textId="77777777" w:rsidR="00606415" w:rsidRPr="0030532F" w:rsidRDefault="00606415" w:rsidP="00C24A66">
      <w:pPr>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2. Требования к участникам закупки</w:t>
      </w:r>
    </w:p>
    <w:p w14:paraId="2E800E46" w14:textId="77777777" w:rsidR="007D596A" w:rsidRPr="00C45879" w:rsidRDefault="007D596A" w:rsidP="00C45879">
      <w:pPr>
        <w:widowControl w:val="0"/>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 участникам закупки предъявляются следующие требования:</w:t>
      </w:r>
    </w:p>
    <w:p w14:paraId="01B05C0A" w14:textId="77777777" w:rsidR="00016213" w:rsidRPr="00C45879" w:rsidRDefault="007D596A" w:rsidP="00C45879">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w:t>
      </w:r>
      <w:r w:rsidR="00016213" w:rsidRPr="00C45879">
        <w:rPr>
          <w:rFonts w:ascii="Times New Roman" w:hAnsi="Times New Roman" w:cs="Times New Roman"/>
          <w:color w:val="000000" w:themeColor="text1"/>
          <w:sz w:val="24"/>
          <w:szCs w:val="24"/>
        </w:rPr>
        <w:t>оответствие требованиям, установленным законодательством Российской Федерации к лицам, осуществляющим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p>
    <w:p w14:paraId="65C79F7B" w14:textId="77777777" w:rsidR="00016213" w:rsidRPr="00C45879" w:rsidRDefault="007D596A" w:rsidP="004069BD">
      <w:pPr>
        <w:widowControl w:val="0"/>
        <w:numPr>
          <w:ilvl w:val="0"/>
          <w:numId w:val="20"/>
        </w:numPr>
        <w:tabs>
          <w:tab w:val="left" w:pos="1134"/>
        </w:tabs>
        <w:spacing w:after="0" w:line="276" w:lineRule="auto"/>
        <w:ind w:left="0" w:firstLine="709"/>
        <w:jc w:val="both"/>
        <w:rPr>
          <w:rFonts w:ascii="Times New Roman" w:hAnsi="Times New Roman" w:cs="Times New Roman"/>
          <w:color w:val="000000" w:themeColor="text1"/>
          <w:sz w:val="24"/>
          <w:szCs w:val="24"/>
        </w:rPr>
      </w:pPr>
      <w:proofErr w:type="spellStart"/>
      <w:r w:rsidRPr="00C45879">
        <w:rPr>
          <w:rFonts w:ascii="Times New Roman" w:hAnsi="Times New Roman" w:cs="Times New Roman"/>
          <w:color w:val="000000" w:themeColor="text1"/>
          <w:sz w:val="24"/>
          <w:szCs w:val="24"/>
        </w:rPr>
        <w:t>н</w:t>
      </w:r>
      <w:r w:rsidR="00016213" w:rsidRPr="00C45879">
        <w:rPr>
          <w:rFonts w:ascii="Times New Roman" w:hAnsi="Times New Roman" w:cs="Times New Roman"/>
          <w:color w:val="000000" w:themeColor="text1"/>
          <w:sz w:val="24"/>
          <w:szCs w:val="24"/>
        </w:rPr>
        <w:t>епроведение</w:t>
      </w:r>
      <w:proofErr w:type="spellEnd"/>
      <w:r w:rsidR="00016213" w:rsidRPr="00C45879">
        <w:rPr>
          <w:rFonts w:ascii="Times New Roman" w:hAnsi="Times New Roman" w:cs="Times New Roman"/>
          <w:color w:val="000000" w:themeColor="text1"/>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363E2633" w14:textId="77777777" w:rsidR="00016213" w:rsidRPr="00C45879" w:rsidRDefault="007D596A" w:rsidP="004069BD">
      <w:pPr>
        <w:widowControl w:val="0"/>
        <w:numPr>
          <w:ilvl w:val="0"/>
          <w:numId w:val="20"/>
        </w:numPr>
        <w:tabs>
          <w:tab w:val="left" w:pos="1134"/>
        </w:tabs>
        <w:spacing w:after="0" w:line="276" w:lineRule="auto"/>
        <w:ind w:left="0" w:firstLine="709"/>
        <w:jc w:val="both"/>
        <w:rPr>
          <w:rFonts w:ascii="Times New Roman" w:hAnsi="Times New Roman" w:cs="Times New Roman"/>
          <w:color w:val="000000" w:themeColor="text1"/>
          <w:sz w:val="24"/>
          <w:szCs w:val="24"/>
        </w:rPr>
      </w:pPr>
      <w:proofErr w:type="spellStart"/>
      <w:r w:rsidRPr="00C45879">
        <w:rPr>
          <w:rFonts w:ascii="Times New Roman" w:hAnsi="Times New Roman" w:cs="Times New Roman"/>
          <w:color w:val="000000" w:themeColor="text1"/>
          <w:sz w:val="24"/>
          <w:szCs w:val="24"/>
        </w:rPr>
        <w:t>н</w:t>
      </w:r>
      <w:r w:rsidR="00016213" w:rsidRPr="00C45879">
        <w:rPr>
          <w:rFonts w:ascii="Times New Roman" w:hAnsi="Times New Roman" w:cs="Times New Roman"/>
          <w:color w:val="000000" w:themeColor="text1"/>
          <w:sz w:val="24"/>
          <w:szCs w:val="24"/>
        </w:rPr>
        <w:t>еприостановление</w:t>
      </w:r>
      <w:proofErr w:type="spellEnd"/>
      <w:r w:rsidR="00016213" w:rsidRPr="00C45879">
        <w:rPr>
          <w:rFonts w:ascii="Times New Roman" w:hAnsi="Times New Roman" w:cs="Times New Roman"/>
          <w:color w:val="000000" w:themeColor="text1"/>
          <w:sz w:val="24"/>
          <w:szCs w:val="24"/>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w:t>
      </w:r>
      <w:r w:rsidR="00016213" w:rsidRPr="00C45879">
        <w:rPr>
          <w:rFonts w:ascii="Times New Roman" w:hAnsi="Times New Roman" w:cs="Times New Roman"/>
          <w:color w:val="000000" w:themeColor="text1"/>
          <w:sz w:val="24"/>
          <w:szCs w:val="24"/>
        </w:rPr>
        <w:lastRenderedPageBreak/>
        <w:t>заявки на участие в закупке;</w:t>
      </w:r>
    </w:p>
    <w:p w14:paraId="094C4E51"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4F654075"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A66A9D5"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бладание участником закупки правами на результаты интеллектуальной деятельности, если в связи с исполнением договора Фонд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4F8E4EB5"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14:paraId="216E5930"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участника закупки в Реестрах недобросовестных поставщиков, предусмотренных статьей 5 Федерального закона от 18.07.2011 № 223-ФЗ</w:t>
      </w:r>
      <w:r w:rsidR="00016213" w:rsidRPr="00C45879">
        <w:rPr>
          <w:color w:val="000000" w:themeColor="text1"/>
        </w:rPr>
        <w:t xml:space="preserve"> </w:t>
      </w:r>
      <w:r w:rsidR="00016213" w:rsidRPr="00C45879">
        <w:rPr>
          <w:rFonts w:ascii="Times New Roman" w:hAnsi="Times New Roman" w:cs="Times New Roman"/>
          <w:color w:val="000000" w:themeColor="text1"/>
          <w:sz w:val="24"/>
          <w:szCs w:val="24"/>
        </w:rPr>
        <w:t>«О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8422DE" w:rsidRPr="00C45879">
        <w:rPr>
          <w:rFonts w:ascii="Times New Roman" w:hAnsi="Times New Roman" w:cs="Times New Roman"/>
          <w:color w:val="000000" w:themeColor="text1"/>
          <w:sz w:val="24"/>
          <w:szCs w:val="24"/>
        </w:rPr>
        <w:t>;</w:t>
      </w:r>
    </w:p>
    <w:p w14:paraId="21603B57"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претензий, рекламаций со стороны Фонда по ранее заключенным с участником закупки договорам на поставку товаров, в</w:t>
      </w:r>
      <w:r w:rsidR="008422DE" w:rsidRPr="00C45879">
        <w:rPr>
          <w:rFonts w:ascii="Times New Roman" w:hAnsi="Times New Roman" w:cs="Times New Roman"/>
          <w:color w:val="000000" w:themeColor="text1"/>
          <w:sz w:val="24"/>
          <w:szCs w:val="24"/>
        </w:rPr>
        <w:t>ыполнение работ, оказание услуг;</w:t>
      </w:r>
    </w:p>
    <w:p w14:paraId="03D1353A" w14:textId="0C22AA8C" w:rsidR="008422DE"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w:t>
      </w:r>
      <w:r w:rsidR="008422DE" w:rsidRPr="00C45879">
        <w:rPr>
          <w:rFonts w:ascii="Times New Roman" w:hAnsi="Times New Roman" w:cs="Times New Roman"/>
          <w:color w:val="000000" w:themeColor="text1"/>
          <w:sz w:val="24"/>
          <w:szCs w:val="24"/>
        </w:rPr>
        <w:t xml:space="preserve">аличие опыта исполнения (с учетом правопреемства) договора (контракта) на выполнение соответствующих предмету закупки работ </w:t>
      </w:r>
      <w:r w:rsidR="00546DBF">
        <w:rPr>
          <w:rFonts w:ascii="Times New Roman" w:hAnsi="Times New Roman" w:cs="Times New Roman"/>
          <w:color w:val="000000" w:themeColor="text1"/>
          <w:sz w:val="24"/>
          <w:szCs w:val="24"/>
        </w:rPr>
        <w:t>п</w:t>
      </w:r>
      <w:r w:rsidR="008422DE" w:rsidRPr="00C45879">
        <w:rPr>
          <w:rFonts w:ascii="Times New Roman" w:hAnsi="Times New Roman" w:cs="Times New Roman"/>
          <w:color w:val="000000" w:themeColor="text1"/>
          <w:sz w:val="24"/>
          <w:szCs w:val="24"/>
        </w:rPr>
        <w:t>ри этом стоимость ранее исполненного договора (контракта) составляет не менее 20 процентов начальной (максимальной) цены договора, договора (цены лота), на право заключить который проводится закупка.</w:t>
      </w:r>
    </w:p>
    <w:p w14:paraId="28F57475" w14:textId="77777777" w:rsidR="0022601D" w:rsidRDefault="0022601D" w:rsidP="0022601D">
      <w:pPr>
        <w:widowControl w:val="0"/>
        <w:tabs>
          <w:tab w:val="left" w:pos="993"/>
        </w:tabs>
        <w:spacing w:after="0" w:line="276" w:lineRule="auto"/>
        <w:ind w:left="1068"/>
        <w:jc w:val="both"/>
        <w:rPr>
          <w:rFonts w:ascii="Times New Roman" w:hAnsi="Times New Roman" w:cs="Times New Roman"/>
          <w:color w:val="000000" w:themeColor="text1"/>
          <w:sz w:val="24"/>
          <w:szCs w:val="24"/>
        </w:rPr>
      </w:pPr>
    </w:p>
    <w:p w14:paraId="4998884B" w14:textId="427EDB0C" w:rsidR="00B92FAF" w:rsidRPr="00C45879" w:rsidRDefault="00B92FAF" w:rsidP="001D160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Фонд вправе отказаться от проведения закупки в любой момент времени без компенсации затрат участнику закупочной процедуры.</w:t>
      </w:r>
    </w:p>
    <w:p w14:paraId="0BF3A387" w14:textId="3CF169C1" w:rsidR="00606415" w:rsidRPr="0030532F" w:rsidRDefault="00606415" w:rsidP="00C24A66">
      <w:pPr>
        <w:spacing w:after="0" w:line="276" w:lineRule="auto"/>
        <w:ind w:firstLine="709"/>
        <w:jc w:val="both"/>
        <w:rPr>
          <w:rFonts w:ascii="Times New Roman" w:hAnsi="Times New Roman" w:cs="Times New Roman"/>
          <w:b/>
          <w:sz w:val="24"/>
          <w:szCs w:val="24"/>
        </w:rPr>
      </w:pPr>
      <w:r w:rsidRPr="0030532F">
        <w:rPr>
          <w:rFonts w:ascii="Times New Roman" w:hAnsi="Times New Roman" w:cs="Times New Roman"/>
          <w:sz w:val="24"/>
          <w:szCs w:val="24"/>
        </w:rPr>
        <w:t xml:space="preserve"> </w:t>
      </w:r>
      <w:r w:rsidRPr="0030532F">
        <w:rPr>
          <w:rFonts w:ascii="Times New Roman" w:hAnsi="Times New Roman" w:cs="Times New Roman"/>
          <w:b/>
          <w:sz w:val="24"/>
          <w:szCs w:val="24"/>
        </w:rPr>
        <w:t xml:space="preserve">Подраздел 3. Требованию </w:t>
      </w:r>
      <w:r w:rsidR="00C45879" w:rsidRPr="0030532F">
        <w:rPr>
          <w:rFonts w:ascii="Times New Roman" w:hAnsi="Times New Roman" w:cs="Times New Roman"/>
          <w:b/>
          <w:sz w:val="24"/>
          <w:szCs w:val="24"/>
        </w:rPr>
        <w:t>к содержанию</w:t>
      </w:r>
      <w:r w:rsidR="009B063C">
        <w:rPr>
          <w:rFonts w:ascii="Times New Roman" w:hAnsi="Times New Roman" w:cs="Times New Roman"/>
          <w:b/>
          <w:sz w:val="24"/>
          <w:szCs w:val="24"/>
        </w:rPr>
        <w:t xml:space="preserve"> </w:t>
      </w:r>
      <w:r w:rsidRPr="0030532F">
        <w:rPr>
          <w:rFonts w:ascii="Times New Roman" w:hAnsi="Times New Roman" w:cs="Times New Roman"/>
          <w:b/>
          <w:sz w:val="24"/>
          <w:szCs w:val="24"/>
        </w:rPr>
        <w:t>заявки на участие в закупке. Перечень документов и информации, представляемых участниками закупки для подтверждения соответствия требованиям</w:t>
      </w:r>
      <w:r w:rsidR="0044688D" w:rsidRPr="0030532F">
        <w:rPr>
          <w:rFonts w:ascii="Times New Roman" w:hAnsi="Times New Roman" w:cs="Times New Roman"/>
          <w:b/>
          <w:sz w:val="24"/>
          <w:szCs w:val="24"/>
        </w:rPr>
        <w:t>.</w:t>
      </w:r>
    </w:p>
    <w:p w14:paraId="1CD52107" w14:textId="77777777" w:rsidR="00016213" w:rsidRPr="00C45879" w:rsidRDefault="009B063C" w:rsidP="00C24A66">
      <w:pPr>
        <w:pStyle w:val="aa"/>
        <w:numPr>
          <w:ilvl w:val="0"/>
          <w:numId w:val="6"/>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Заявки на участие в закупке должна содержать</w:t>
      </w:r>
      <w:r w:rsidR="00016213" w:rsidRPr="00C45879">
        <w:rPr>
          <w:rFonts w:ascii="Times New Roman" w:hAnsi="Times New Roman" w:cs="Times New Roman"/>
          <w:color w:val="000000" w:themeColor="text1"/>
          <w:sz w:val="24"/>
          <w:szCs w:val="24"/>
        </w:rPr>
        <w:t>:</w:t>
      </w:r>
    </w:p>
    <w:p w14:paraId="3760B8C0" w14:textId="77777777" w:rsidR="00016213" w:rsidRPr="00C45879" w:rsidRDefault="008422DE" w:rsidP="00C24A66">
      <w:pPr>
        <w:pStyle w:val="aa"/>
        <w:numPr>
          <w:ilvl w:val="1"/>
          <w:numId w:val="6"/>
        </w:numPr>
        <w:tabs>
          <w:tab w:val="left" w:pos="0"/>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 С</w:t>
      </w:r>
      <w:r w:rsidR="00016213" w:rsidRPr="00C45879">
        <w:rPr>
          <w:rFonts w:ascii="Times New Roman" w:hAnsi="Times New Roman" w:cs="Times New Roman"/>
          <w:color w:val="000000" w:themeColor="text1"/>
          <w:sz w:val="24"/>
          <w:szCs w:val="24"/>
        </w:rPr>
        <w:t>ведения и документы об участнике закупки, подавшем такую заявку:</w:t>
      </w:r>
    </w:p>
    <w:p w14:paraId="149C61DD"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(в том числе серия и номер паспорта, дата рождения, кем и когда выдан паспорт, адрес регистрации), сведения о месте жительства (для физического лица), номер контактного телефона, адрес электронной почты;</w:t>
      </w:r>
    </w:p>
    <w:p w14:paraId="4E631308" w14:textId="06AC2F43"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полученную не ранее чем за шесть месяцев до дня размещения на сайте Фонда извещения о проведении закупки выписку из единого государственного реестра юридических лиц или  заверенную копию такой выписки (для юридических лиц), полученную не ранее чем за шесть месяцев до дня размещения на сайте Фонда извещения о проведении закупки выписку из единого государственного реестра индивидуальных предпринимателей или заверенную копию такой выписки (для индивидуальных предпринимателей), копии документов, удостоверяющих личность (для иных физических лиц),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Фонда извещения о проведении закупки;</w:t>
      </w:r>
    </w:p>
    <w:p w14:paraId="49DDF924" w14:textId="19833765"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ABAEBF"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документы, подтверждающие квалификацию участника закупки, в случае проведения закупки на выполнение работ, оказание услуг, если в документации о закупке указан такой критерий оценки заявок на участие в закупке, как квалификация участника закупки;</w:t>
      </w:r>
    </w:p>
    <w:p w14:paraId="4C5BB8F7" w14:textId="59F0D1C4"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заверенные копии учредительных документов участника закупки (для юридических лиц), за исключением иностранных юридических лиц, для которых достаточно копий, заверенных лицом, надлежащим образом уполномоченным, в соответствии с правом страны, где зарегистрирован участник закупки;</w:t>
      </w:r>
    </w:p>
    <w:p w14:paraId="75D3C4ED"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w:t>
      </w:r>
      <w:r w:rsidRPr="00C45879">
        <w:rPr>
          <w:rFonts w:ascii="Times New Roman" w:hAnsi="Times New Roman" w:cs="Times New Roman"/>
          <w:color w:val="000000" w:themeColor="text1"/>
          <w:sz w:val="24"/>
          <w:szCs w:val="24"/>
        </w:rPr>
        <w:lastRenderedPageBreak/>
        <w:t>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В случае, если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В случае, если для данного участника поставка товаров, выполнение работ, оказание услуг, являющиеся предметом договора, обеспечения исполнения договора не являются крупной сделкой, участник процедуры закупки представляет соответствующее письмо.</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Непредставление участником закупки решения об одобрении крупной сделки, писем, предусмотренных абзацем вторым и третьим настоящего подпункта, является основанием для отклонения за</w:t>
      </w:r>
      <w:r w:rsidR="008422DE" w:rsidRPr="00C45879">
        <w:rPr>
          <w:rFonts w:ascii="Times New Roman" w:hAnsi="Times New Roman" w:cs="Times New Roman"/>
          <w:color w:val="000000" w:themeColor="text1"/>
          <w:sz w:val="24"/>
          <w:szCs w:val="24"/>
        </w:rPr>
        <w:t>явки на участие в закупке.</w:t>
      </w:r>
    </w:p>
    <w:p w14:paraId="5836B933" w14:textId="77777777" w:rsidR="009B063C" w:rsidRPr="00C45879" w:rsidRDefault="008422DE" w:rsidP="00CD14D2">
      <w:pPr>
        <w:pStyle w:val="aa"/>
        <w:numPr>
          <w:ilvl w:val="1"/>
          <w:numId w:val="6"/>
        </w:numPr>
        <w:tabs>
          <w:tab w:val="left" w:pos="0"/>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w:t>
      </w:r>
      <w:r w:rsidR="00016213" w:rsidRPr="00C45879">
        <w:rPr>
          <w:rFonts w:ascii="Times New Roman" w:hAnsi="Times New Roman" w:cs="Times New Roman"/>
          <w:color w:val="000000" w:themeColor="text1"/>
          <w:sz w:val="24"/>
          <w:szCs w:val="24"/>
        </w:rPr>
        <w:t xml:space="preserve">редложение о </w:t>
      </w:r>
      <w:r w:rsidR="000079B3" w:rsidRPr="00C45879">
        <w:rPr>
          <w:rFonts w:ascii="Times New Roman" w:hAnsi="Times New Roman" w:cs="Times New Roman"/>
          <w:color w:val="000000" w:themeColor="text1"/>
          <w:sz w:val="24"/>
          <w:szCs w:val="24"/>
        </w:rPr>
        <w:t xml:space="preserve">цене договора, </w:t>
      </w:r>
      <w:r w:rsidR="007D596A" w:rsidRPr="00C45879">
        <w:rPr>
          <w:rFonts w:ascii="Times New Roman" w:hAnsi="Times New Roman" w:cs="Times New Roman"/>
          <w:color w:val="000000" w:themeColor="text1"/>
          <w:sz w:val="24"/>
          <w:szCs w:val="24"/>
        </w:rPr>
        <w:t xml:space="preserve">составе и </w:t>
      </w:r>
      <w:r w:rsidR="00016213" w:rsidRPr="00C45879">
        <w:rPr>
          <w:rFonts w:ascii="Times New Roman" w:hAnsi="Times New Roman" w:cs="Times New Roman"/>
          <w:color w:val="000000" w:themeColor="text1"/>
          <w:sz w:val="24"/>
          <w:szCs w:val="24"/>
        </w:rPr>
        <w:t xml:space="preserve">качестве </w:t>
      </w:r>
      <w:r w:rsidR="007D596A" w:rsidRPr="00C45879">
        <w:rPr>
          <w:rFonts w:ascii="Times New Roman" w:hAnsi="Times New Roman" w:cs="Times New Roman"/>
          <w:color w:val="000000" w:themeColor="text1"/>
          <w:sz w:val="24"/>
          <w:szCs w:val="24"/>
        </w:rPr>
        <w:t>работ</w:t>
      </w:r>
      <w:r w:rsidR="00016213" w:rsidRPr="00C45879">
        <w:rPr>
          <w:rFonts w:ascii="Times New Roman" w:hAnsi="Times New Roman" w:cs="Times New Roman"/>
          <w:color w:val="000000" w:themeColor="text1"/>
          <w:sz w:val="24"/>
          <w:szCs w:val="24"/>
        </w:rPr>
        <w:t xml:space="preserve"> и иные предложения об условиях исполнения договора, в том числе предложение о цене договора, о цене единицы </w:t>
      </w:r>
      <w:r w:rsidR="007D596A" w:rsidRPr="00C45879">
        <w:rPr>
          <w:rFonts w:ascii="Times New Roman" w:hAnsi="Times New Roman" w:cs="Times New Roman"/>
          <w:color w:val="000000" w:themeColor="text1"/>
          <w:sz w:val="24"/>
          <w:szCs w:val="24"/>
        </w:rPr>
        <w:t>работы</w:t>
      </w:r>
      <w:r w:rsidR="000079B3" w:rsidRPr="00C45879">
        <w:rPr>
          <w:rFonts w:ascii="Times New Roman" w:hAnsi="Times New Roman" w:cs="Times New Roman"/>
          <w:color w:val="000000" w:themeColor="text1"/>
          <w:sz w:val="24"/>
          <w:szCs w:val="24"/>
        </w:rPr>
        <w:t>.</w:t>
      </w:r>
    </w:p>
    <w:p w14:paraId="466BB22B" w14:textId="77777777" w:rsidR="00016213" w:rsidRPr="00C45879" w:rsidRDefault="008422DE" w:rsidP="00CD14D2">
      <w:pPr>
        <w:pStyle w:val="aa"/>
        <w:numPr>
          <w:ilvl w:val="1"/>
          <w:numId w:val="6"/>
        </w:numPr>
        <w:tabs>
          <w:tab w:val="left" w:pos="0"/>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w:t>
      </w:r>
      <w:r w:rsidR="00016213" w:rsidRPr="00C45879">
        <w:rPr>
          <w:rFonts w:ascii="Times New Roman" w:hAnsi="Times New Roman" w:cs="Times New Roman"/>
          <w:color w:val="000000" w:themeColor="text1"/>
          <w:sz w:val="24"/>
          <w:szCs w:val="24"/>
        </w:rPr>
        <w:t>окументы, копии документов, заверенные участником закупки или сведения, подтверждающие соответствие участника закупки установленным требованиям и условиям допуска к участию в закупке:</w:t>
      </w:r>
    </w:p>
    <w:p w14:paraId="2C9EF0E4" w14:textId="77777777" w:rsidR="009B063C" w:rsidRPr="00C45879" w:rsidRDefault="009B063C"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лицензий, свидетельств саморегулируемых организаций, аккредитаций, аттестатов и т.д.),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такие товары, работы, услуги являются предметом закупки и данные требования предусмотрены документацией о закупке;</w:t>
      </w:r>
    </w:p>
    <w:p w14:paraId="688C296D" w14:textId="77777777" w:rsidR="00016213" w:rsidRPr="00C45879" w:rsidRDefault="00016213"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документов, подтверждающих обладание участником закупки исключительными правами на объекты интеллектуальной собственности, если в связи с исполнением договора Фонд приобретает права на объекты интеллектуальной собственности, за исключением случаев проведения закупок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 в случае, если такое требование установлено Фондом;</w:t>
      </w:r>
    </w:p>
    <w:p w14:paraId="641E2931" w14:textId="77777777" w:rsidR="00016213" w:rsidRPr="00C45879" w:rsidRDefault="00016213"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копии документов, подтверждающих соответствие участника процедуры закупки требованиям, установленным </w:t>
      </w:r>
      <w:r w:rsidR="009B063C" w:rsidRPr="00C45879">
        <w:rPr>
          <w:rFonts w:ascii="Times New Roman" w:hAnsi="Times New Roman" w:cs="Times New Roman"/>
          <w:color w:val="000000" w:themeColor="text1"/>
          <w:sz w:val="24"/>
          <w:szCs w:val="24"/>
        </w:rPr>
        <w:t>настоящей документацией о закупке</w:t>
      </w:r>
      <w:r w:rsidR="008422DE" w:rsidRPr="00C45879">
        <w:rPr>
          <w:rFonts w:ascii="Times New Roman" w:hAnsi="Times New Roman" w:cs="Times New Roman"/>
          <w:color w:val="000000" w:themeColor="text1"/>
          <w:sz w:val="24"/>
          <w:szCs w:val="24"/>
        </w:rPr>
        <w:t>;</w:t>
      </w:r>
    </w:p>
    <w:p w14:paraId="741F1A89"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извещения о проведении запроса предложений в электронной форме,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0079B3" w:rsidRPr="00C45879">
        <w:rPr>
          <w:rFonts w:ascii="Times New Roman" w:hAnsi="Times New Roman" w:cs="Times New Roman"/>
          <w:color w:val="000000" w:themeColor="text1"/>
          <w:sz w:val="24"/>
          <w:szCs w:val="24"/>
        </w:rPr>
        <w:t>;</w:t>
      </w:r>
    </w:p>
    <w:p w14:paraId="6849DC86"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копии документов, подтверждающих полномочия лица дейст</w:t>
      </w:r>
      <w:r w:rsidR="007D596A" w:rsidRPr="00C45879">
        <w:rPr>
          <w:rFonts w:ascii="Times New Roman" w:hAnsi="Times New Roman" w:cs="Times New Roman"/>
          <w:color w:val="000000" w:themeColor="text1"/>
          <w:sz w:val="24"/>
          <w:szCs w:val="24"/>
        </w:rPr>
        <w:t xml:space="preserve">вовать от имени этого участника </w:t>
      </w:r>
      <w:r w:rsidRPr="00C45879">
        <w:rPr>
          <w:rFonts w:ascii="Times New Roman" w:hAnsi="Times New Roman" w:cs="Times New Roman"/>
          <w:color w:val="000000" w:themeColor="text1"/>
          <w:sz w:val="24"/>
          <w:szCs w:val="24"/>
        </w:rPr>
        <w:t>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запросах предложений,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w:t>
      </w:r>
      <w:r w:rsidR="000079B3" w:rsidRPr="00C45879">
        <w:rPr>
          <w:rFonts w:ascii="Times New Roman" w:hAnsi="Times New Roman" w:cs="Times New Roman"/>
          <w:color w:val="000000" w:themeColor="text1"/>
          <w:sz w:val="24"/>
          <w:szCs w:val="24"/>
        </w:rPr>
        <w:t>о лица;</w:t>
      </w:r>
    </w:p>
    <w:p w14:paraId="749DEA1A"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учредительных документов участник</w:t>
      </w:r>
      <w:r w:rsidR="000079B3" w:rsidRPr="00C45879">
        <w:rPr>
          <w:rFonts w:ascii="Times New Roman" w:hAnsi="Times New Roman" w:cs="Times New Roman"/>
          <w:color w:val="000000" w:themeColor="text1"/>
          <w:sz w:val="24"/>
          <w:szCs w:val="24"/>
        </w:rPr>
        <w:t>а закупки (для юридических лиц);</w:t>
      </w:r>
    </w:p>
    <w:p w14:paraId="692AD716"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w:t>
      </w:r>
      <w:r w:rsidR="000079B3" w:rsidRPr="00C45879">
        <w:rPr>
          <w:rFonts w:ascii="Times New Roman" w:hAnsi="Times New Roman" w:cs="Times New Roman"/>
          <w:color w:val="000000" w:themeColor="text1"/>
          <w:sz w:val="24"/>
          <w:szCs w:val="24"/>
        </w:rPr>
        <w:t>тановлено законодательством Российской Федерации</w:t>
      </w:r>
      <w:r w:rsidRPr="00C45879">
        <w:rPr>
          <w:rFonts w:ascii="Times New Roman" w:hAnsi="Times New Roman" w:cs="Times New Roman"/>
          <w:color w:val="000000" w:themeColor="text1"/>
          <w:sz w:val="24"/>
          <w:szCs w:val="24"/>
        </w:rPr>
        <w:t>,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запросе предложений в электронной форме, обеспечения исполнения договора являются крупной сделкой</w:t>
      </w:r>
      <w:r w:rsidR="000079B3" w:rsidRPr="00C45879">
        <w:rPr>
          <w:rFonts w:ascii="Times New Roman" w:hAnsi="Times New Roman" w:cs="Times New Roman"/>
          <w:color w:val="000000" w:themeColor="text1"/>
          <w:sz w:val="24"/>
          <w:szCs w:val="24"/>
        </w:rPr>
        <w:t>;</w:t>
      </w:r>
    </w:p>
    <w:p w14:paraId="2B8A59B5"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справка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шесть месяцев до даты размещения предмета закупки или извещения о проведении запроса предложений в электронной форме, или копию такой справки</w:t>
      </w:r>
      <w:r w:rsidR="000079B3" w:rsidRPr="00C45879">
        <w:rPr>
          <w:rFonts w:ascii="Times New Roman" w:hAnsi="Times New Roman" w:cs="Times New Roman"/>
          <w:color w:val="000000" w:themeColor="text1"/>
          <w:sz w:val="24"/>
          <w:szCs w:val="24"/>
        </w:rPr>
        <w:t>;</w:t>
      </w:r>
    </w:p>
    <w:p w14:paraId="75A0521D"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r w:rsidR="000079B3" w:rsidRPr="00C45879">
        <w:rPr>
          <w:rFonts w:ascii="Times New Roman" w:hAnsi="Times New Roman" w:cs="Times New Roman"/>
          <w:color w:val="000000" w:themeColor="text1"/>
          <w:sz w:val="24"/>
          <w:szCs w:val="24"/>
        </w:rPr>
        <w:t>;</w:t>
      </w:r>
    </w:p>
    <w:p w14:paraId="650DEB27" w14:textId="1DAB4CB0" w:rsidR="00016213" w:rsidRPr="00C45879" w:rsidRDefault="00016213"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Заявка на участие в закупке и том заявки на участие в закупке должны содержать опись входящих в их состав документов (если указанное требование установлено документацией о закупке), быть скреплены 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w:t>
      </w:r>
    </w:p>
    <w:p w14:paraId="2CA19507"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Заявка на участие в закупке, все документы и корреспонденция между Фондом и участником закупки, относящиеся к заявке, должны быть составлены на русском языке. Документы на иностранном языке, входящие в состав заявки на участие в закупке, должны сопровождаться точным переводом на русский язык.</w:t>
      </w:r>
    </w:p>
    <w:p w14:paraId="4DDEF087"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Цена договора, предлагаемая участником закупки, не может превышать НМЦД, указанную в документации о закупке. В случае если цена договора, указанная в заявке и предлагаема</w:t>
      </w:r>
      <w:r w:rsidR="000079B3" w:rsidRPr="00C45879">
        <w:rPr>
          <w:rFonts w:ascii="Times New Roman" w:hAnsi="Times New Roman" w:cs="Times New Roman"/>
          <w:color w:val="000000" w:themeColor="text1"/>
          <w:sz w:val="24"/>
          <w:szCs w:val="24"/>
        </w:rPr>
        <w:t>я участником закупки, превышает</w:t>
      </w:r>
      <w:r w:rsidRPr="00C45879">
        <w:rPr>
          <w:rFonts w:ascii="Times New Roman" w:hAnsi="Times New Roman" w:cs="Times New Roman"/>
          <w:color w:val="000000" w:themeColor="text1"/>
          <w:sz w:val="24"/>
          <w:szCs w:val="24"/>
        </w:rPr>
        <w:t xml:space="preserve"> НМЦД, указанную в документации о закупке, соответствующий участник закупки отстраняется от участия в закупке.</w:t>
      </w:r>
    </w:p>
    <w:p w14:paraId="7CBE53B7" w14:textId="77777777" w:rsidR="00016213" w:rsidRPr="00C45879" w:rsidRDefault="00016213" w:rsidP="00CD14D2">
      <w:pPr>
        <w:pStyle w:val="aa"/>
        <w:numPr>
          <w:ilvl w:val="0"/>
          <w:numId w:val="6"/>
        </w:numPr>
        <w:tabs>
          <w:tab w:val="left" w:pos="851"/>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Цена договора, указанная в форме заявки на участие в закупке должна равняться сумме цен по видам (содержанию) товаров (работ, услуг) при предоставлении расчета цены в добровольном порядке. В случае несовпадения указанных цен, в том числе при наличии арифметической ошибки или невозможности достоверно определить цену </w:t>
      </w:r>
      <w:r w:rsidRPr="00C45879">
        <w:rPr>
          <w:rFonts w:ascii="Times New Roman" w:hAnsi="Times New Roman" w:cs="Times New Roman"/>
          <w:color w:val="000000" w:themeColor="text1"/>
          <w:sz w:val="24"/>
          <w:szCs w:val="24"/>
        </w:rPr>
        <w:lastRenderedPageBreak/>
        <w:t>договора, предлагаемую участником закупки, заявка на участие в закупке признается несоответствующей требованиям документации о закупке, что влечет за собой отказ в допуске в соответствии с настоящим Положением.</w:t>
      </w:r>
    </w:p>
    <w:p w14:paraId="2C9E8A2B"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Все налоги, пошлины и прочие сборы, которые исполнитель договора должен оплачивать в соответствии с условиями договора или на иных основаниях, должны быть включены в расценки и общую цену заявки, представленной участником закупки, если иное не предусмотрено документацией о закупке.</w:t>
      </w:r>
    </w:p>
    <w:p w14:paraId="592762AB"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Цена договора, содержащаяся в заявке на участие в закупке, должна быть выражена в рублях, если иное не предусмотрено документацией о закупке.</w:t>
      </w:r>
    </w:p>
    <w:p w14:paraId="57012C29"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14:paraId="63080C44"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Сведения, которые содержатся в заявках участников, не должны допускать двусмысленных толкований. При этом, наличие двусмысленных толкований в заявке участника закупки, в том числе двойного предложения по цене, срокам выполнения работ, оказания услуг и/или срокам представления гарантий качества работ, услуг является основанием для отказа в допуске к участию в закупке.</w:t>
      </w:r>
    </w:p>
    <w:p w14:paraId="2787829A" w14:textId="169DD5C4" w:rsidR="00D5068B" w:rsidRDefault="00D5068B"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соответствии с положением о закупочной деятельности Фонд может отказаться от заключения договора без объяснения причины отказа.</w:t>
      </w:r>
    </w:p>
    <w:p w14:paraId="7F17AE85" w14:textId="77777777" w:rsidR="00377D96" w:rsidRPr="00377D96" w:rsidRDefault="00377D96" w:rsidP="00377D96">
      <w:pPr>
        <w:tabs>
          <w:tab w:val="left" w:pos="993"/>
          <w:tab w:val="left" w:pos="1134"/>
        </w:tabs>
        <w:spacing w:after="0" w:line="276" w:lineRule="auto"/>
        <w:jc w:val="both"/>
        <w:rPr>
          <w:rFonts w:ascii="Times New Roman" w:hAnsi="Times New Roman" w:cs="Times New Roman"/>
          <w:color w:val="000000" w:themeColor="text1"/>
          <w:sz w:val="24"/>
          <w:szCs w:val="24"/>
        </w:rPr>
      </w:pPr>
    </w:p>
    <w:p w14:paraId="67F9C89E" w14:textId="77777777" w:rsidR="00CD6AC0" w:rsidRPr="00C45879" w:rsidRDefault="00606415" w:rsidP="00C45879">
      <w:pPr>
        <w:tabs>
          <w:tab w:val="left" w:pos="993"/>
        </w:tabs>
        <w:spacing w:after="0" w:line="276" w:lineRule="auto"/>
        <w:ind w:firstLine="709"/>
        <w:jc w:val="both"/>
        <w:outlineLvl w:val="0"/>
        <w:rPr>
          <w:rFonts w:ascii="Times New Roman" w:hAnsi="Times New Roman" w:cs="Times New Roman"/>
          <w:b/>
          <w:color w:val="000000" w:themeColor="text1"/>
          <w:sz w:val="24"/>
          <w:szCs w:val="24"/>
        </w:rPr>
      </w:pPr>
      <w:r w:rsidRPr="00C45879">
        <w:rPr>
          <w:rFonts w:ascii="Times New Roman" w:hAnsi="Times New Roman" w:cs="Times New Roman"/>
          <w:b/>
          <w:color w:val="000000" w:themeColor="text1"/>
          <w:sz w:val="24"/>
          <w:szCs w:val="24"/>
        </w:rPr>
        <w:t>Раздел 2. Описание предмета закупки</w:t>
      </w:r>
      <w:r w:rsidR="00C24A66" w:rsidRPr="00C45879">
        <w:rPr>
          <w:rFonts w:ascii="Times New Roman" w:hAnsi="Times New Roman" w:cs="Times New Roman"/>
          <w:b/>
          <w:color w:val="000000" w:themeColor="text1"/>
          <w:sz w:val="24"/>
          <w:szCs w:val="24"/>
        </w:rPr>
        <w:t xml:space="preserve">. </w:t>
      </w:r>
    </w:p>
    <w:p w14:paraId="74923CB9" w14:textId="77777777" w:rsidR="00CD6AC0" w:rsidRPr="0030532F" w:rsidRDefault="00CD6AC0" w:rsidP="00C45879">
      <w:pPr>
        <w:tabs>
          <w:tab w:val="left" w:pos="993"/>
        </w:tabs>
        <w:spacing w:after="0" w:line="240" w:lineRule="auto"/>
        <w:outlineLvl w:val="1"/>
        <w:rPr>
          <w:rFonts w:ascii="Times New Roman" w:hAnsi="Times New Roman" w:cs="Times New Roman"/>
          <w:b/>
          <w:sz w:val="24"/>
          <w:szCs w:val="24"/>
        </w:rPr>
      </w:pPr>
      <w:r w:rsidRPr="0030532F">
        <w:rPr>
          <w:rFonts w:ascii="Times New Roman" w:hAnsi="Times New Roman" w:cs="Times New Roman"/>
          <w:b/>
          <w:sz w:val="24"/>
          <w:szCs w:val="24"/>
        </w:rPr>
        <w:t xml:space="preserve">Подраздел 1. Общие требования к предлагаемой участниками закупки </w:t>
      </w:r>
    </w:p>
    <w:p w14:paraId="2930718E" w14:textId="77777777" w:rsidR="00CD6AC0" w:rsidRPr="00CD6AC0" w:rsidRDefault="00CD6AC0" w:rsidP="009918D3">
      <w:pPr>
        <w:pStyle w:val="aa"/>
        <w:numPr>
          <w:ilvl w:val="0"/>
          <w:numId w:val="6"/>
        </w:numPr>
        <w:tabs>
          <w:tab w:val="left" w:pos="993"/>
          <w:tab w:val="left" w:pos="1134"/>
        </w:tabs>
        <w:spacing w:after="0" w:line="276" w:lineRule="auto"/>
        <w:ind w:left="0" w:firstLine="709"/>
        <w:jc w:val="both"/>
        <w:rPr>
          <w:rFonts w:ascii="Times New Roman" w:hAnsi="Times New Roman" w:cs="Times New Roman"/>
          <w:b/>
          <w:sz w:val="24"/>
          <w:szCs w:val="24"/>
        </w:rPr>
      </w:pPr>
      <w:r w:rsidRPr="0030532F">
        <w:rPr>
          <w:rFonts w:ascii="Times New Roman" w:hAnsi="Times New Roman" w:cs="Times New Roman"/>
          <w:sz w:val="24"/>
          <w:szCs w:val="24"/>
        </w:rPr>
        <w:t>Работы должны быть выполнены в соответствии с требованиями технического задания.</w:t>
      </w:r>
    </w:p>
    <w:p w14:paraId="4281213D" w14:textId="508229B0" w:rsidR="00CD6AC0" w:rsidRPr="00CD6AC0" w:rsidRDefault="00CD6AC0" w:rsidP="00A77D8E">
      <w:pPr>
        <w:tabs>
          <w:tab w:val="left" w:pos="993"/>
        </w:tabs>
        <w:spacing w:after="0" w:line="240" w:lineRule="auto"/>
        <w:jc w:val="both"/>
        <w:outlineLvl w:val="1"/>
        <w:rPr>
          <w:rFonts w:ascii="Times New Roman" w:hAnsi="Times New Roman" w:cs="Times New Roman"/>
          <w:b/>
          <w:sz w:val="24"/>
          <w:szCs w:val="24"/>
        </w:rPr>
      </w:pPr>
      <w:r w:rsidRPr="00CD6AC0">
        <w:rPr>
          <w:rFonts w:ascii="Times New Roman" w:hAnsi="Times New Roman" w:cs="Times New Roman"/>
          <w:b/>
          <w:sz w:val="24"/>
          <w:szCs w:val="24"/>
        </w:rPr>
        <w:t xml:space="preserve">Подраздел </w:t>
      </w:r>
      <w:r w:rsidRPr="00C45879">
        <w:rPr>
          <w:rFonts w:ascii="Times New Roman" w:hAnsi="Times New Roman" w:cs="Times New Roman"/>
          <w:b/>
          <w:sz w:val="24"/>
          <w:szCs w:val="24"/>
        </w:rPr>
        <w:t>2</w:t>
      </w:r>
      <w:r w:rsidRPr="00CD6AC0">
        <w:rPr>
          <w:rFonts w:ascii="Times New Roman" w:hAnsi="Times New Roman" w:cs="Times New Roman"/>
          <w:b/>
          <w:sz w:val="24"/>
          <w:szCs w:val="24"/>
        </w:rPr>
        <w:t xml:space="preserve">. </w:t>
      </w:r>
      <w:r w:rsidR="00C053F6">
        <w:rPr>
          <w:rFonts w:ascii="Times New Roman" w:hAnsi="Times New Roman" w:cs="Times New Roman"/>
          <w:b/>
          <w:sz w:val="24"/>
          <w:szCs w:val="24"/>
          <w:lang w:val="en-US"/>
        </w:rPr>
        <w:t>C</w:t>
      </w:r>
      <w:proofErr w:type="spellStart"/>
      <w:r w:rsidR="00D5068B">
        <w:rPr>
          <w:rFonts w:ascii="Times New Roman" w:hAnsi="Times New Roman" w:cs="Times New Roman"/>
          <w:b/>
          <w:sz w:val="24"/>
          <w:szCs w:val="24"/>
        </w:rPr>
        <w:t>тоимость</w:t>
      </w:r>
      <w:proofErr w:type="spellEnd"/>
      <w:r w:rsidR="00C45879">
        <w:rPr>
          <w:rFonts w:ascii="Times New Roman" w:hAnsi="Times New Roman" w:cs="Times New Roman"/>
          <w:b/>
          <w:sz w:val="24"/>
          <w:szCs w:val="24"/>
        </w:rPr>
        <w:t xml:space="preserve"> выполнения</w:t>
      </w:r>
      <w:r w:rsidRPr="00CD6AC0">
        <w:rPr>
          <w:rFonts w:ascii="Times New Roman" w:hAnsi="Times New Roman" w:cs="Times New Roman"/>
          <w:b/>
          <w:sz w:val="24"/>
          <w:szCs w:val="24"/>
        </w:rPr>
        <w:t xml:space="preserve"> работ</w:t>
      </w:r>
    </w:p>
    <w:p w14:paraId="6EE4F407" w14:textId="6B2664DA" w:rsidR="00606415" w:rsidRPr="009918D3" w:rsidRDefault="001B72F9" w:rsidP="0096720B">
      <w:pPr>
        <w:tabs>
          <w:tab w:val="left" w:pos="0"/>
        </w:tabs>
        <w:spacing w:after="0" w:line="276" w:lineRule="auto"/>
        <w:ind w:firstLine="709"/>
        <w:jc w:val="both"/>
        <w:rPr>
          <w:rFonts w:ascii="Times New Roman" w:hAnsi="Times New Roman" w:cs="Times New Roman"/>
          <w:sz w:val="24"/>
          <w:szCs w:val="24"/>
        </w:rPr>
      </w:pPr>
      <w:r w:rsidRPr="00B752FD">
        <w:rPr>
          <w:rFonts w:ascii="Times New Roman" w:hAnsi="Times New Roman" w:cs="Times New Roman"/>
          <w:sz w:val="24"/>
          <w:szCs w:val="24"/>
        </w:rPr>
        <w:t>Стоимость выполнения работ по</w:t>
      </w:r>
      <w:r w:rsidR="009918D3" w:rsidRPr="00B752FD">
        <w:rPr>
          <w:rFonts w:ascii="Times New Roman" w:hAnsi="Times New Roman" w:cs="Times New Roman"/>
          <w:sz w:val="24"/>
          <w:szCs w:val="24"/>
        </w:rPr>
        <w:t xml:space="preserve"> </w:t>
      </w:r>
      <w:r w:rsidR="00377D96" w:rsidRPr="00B752FD">
        <w:rPr>
          <w:rFonts w:ascii="Times New Roman" w:hAnsi="Times New Roman" w:cs="Times New Roman"/>
          <w:sz w:val="24"/>
          <w:szCs w:val="24"/>
        </w:rPr>
        <w:t xml:space="preserve">выполнению </w:t>
      </w:r>
      <w:r w:rsidR="009918D3" w:rsidRPr="00B752FD">
        <w:rPr>
          <w:rFonts w:ascii="Times New Roman" w:hAnsi="Times New Roman" w:cs="Times New Roman"/>
          <w:sz w:val="24"/>
          <w:szCs w:val="24"/>
        </w:rPr>
        <w:t>инженерных изысканий</w:t>
      </w:r>
      <w:r w:rsidR="001725E6" w:rsidRPr="00B752FD">
        <w:rPr>
          <w:rFonts w:ascii="Times New Roman" w:hAnsi="Times New Roman" w:cs="Times New Roman"/>
          <w:sz w:val="24"/>
          <w:szCs w:val="24"/>
        </w:rPr>
        <w:t>:</w:t>
      </w:r>
      <w:r w:rsidRPr="00B752FD">
        <w:rPr>
          <w:rFonts w:ascii="Times New Roman" w:hAnsi="Times New Roman" w:cs="Times New Roman"/>
          <w:sz w:val="24"/>
          <w:szCs w:val="24"/>
        </w:rPr>
        <w:t xml:space="preserve"> </w:t>
      </w:r>
      <w:r w:rsidR="00DE4FDD" w:rsidRPr="00B752FD">
        <w:rPr>
          <w:rFonts w:ascii="Times New Roman" w:hAnsi="Times New Roman" w:cs="Times New Roman"/>
          <w:sz w:val="24"/>
          <w:szCs w:val="24"/>
        </w:rPr>
        <w:t>составляет</w:t>
      </w:r>
      <w:r w:rsidR="00B752FD" w:rsidRPr="00B752FD">
        <w:rPr>
          <w:rFonts w:ascii="Times New Roman" w:hAnsi="Times New Roman" w:cs="Times New Roman"/>
          <w:sz w:val="24"/>
          <w:szCs w:val="24"/>
        </w:rPr>
        <w:t xml:space="preserve"> </w:t>
      </w:r>
      <w:r w:rsidR="00B752FD" w:rsidRPr="00B752FD">
        <w:rPr>
          <w:rFonts w:ascii="Times New Roman" w:eastAsia="Calibri" w:hAnsi="Times New Roman" w:cs="Times New Roman"/>
          <w:sz w:val="24"/>
          <w:szCs w:val="24"/>
        </w:rPr>
        <w:t>3</w:t>
      </w:r>
      <w:r w:rsidR="00B752FD">
        <w:rPr>
          <w:rFonts w:ascii="Times New Roman" w:eastAsia="Calibri" w:hAnsi="Times New Roman" w:cs="Times New Roman"/>
          <w:sz w:val="24"/>
          <w:szCs w:val="24"/>
        </w:rPr>
        <w:t> </w:t>
      </w:r>
      <w:r w:rsidR="00B752FD" w:rsidRPr="00B752FD">
        <w:rPr>
          <w:rFonts w:ascii="Times New Roman" w:eastAsia="Calibri" w:hAnsi="Times New Roman" w:cs="Times New Roman"/>
          <w:sz w:val="24"/>
          <w:szCs w:val="24"/>
        </w:rPr>
        <w:t>000</w:t>
      </w:r>
      <w:r w:rsidR="00B752FD">
        <w:rPr>
          <w:rFonts w:ascii="Times New Roman" w:eastAsia="Calibri" w:hAnsi="Times New Roman" w:cs="Times New Roman"/>
          <w:sz w:val="24"/>
          <w:szCs w:val="24"/>
        </w:rPr>
        <w:t xml:space="preserve"> </w:t>
      </w:r>
      <w:r w:rsidR="00B752FD" w:rsidRPr="00B752FD">
        <w:rPr>
          <w:rFonts w:ascii="Times New Roman" w:eastAsia="Calibri" w:hAnsi="Times New Roman" w:cs="Times New Roman"/>
          <w:sz w:val="24"/>
          <w:szCs w:val="24"/>
        </w:rPr>
        <w:t xml:space="preserve">009.59 руб. (три миллиона девять рублей пятьдесят девять копеек), в </w:t>
      </w:r>
      <w:proofErr w:type="spellStart"/>
      <w:r w:rsidR="00B752FD" w:rsidRPr="00B752FD">
        <w:rPr>
          <w:rFonts w:ascii="Times New Roman" w:eastAsia="Calibri" w:hAnsi="Times New Roman" w:cs="Times New Roman"/>
          <w:sz w:val="24"/>
          <w:szCs w:val="24"/>
        </w:rPr>
        <w:t>т.ч</w:t>
      </w:r>
      <w:proofErr w:type="spellEnd"/>
      <w:r w:rsidR="00B752FD" w:rsidRPr="00B752FD">
        <w:rPr>
          <w:rFonts w:ascii="Times New Roman" w:eastAsia="Calibri" w:hAnsi="Times New Roman" w:cs="Times New Roman"/>
          <w:sz w:val="24"/>
          <w:szCs w:val="24"/>
        </w:rPr>
        <w:t xml:space="preserve">. НДС (20%) 500001.60 руб. (пятьсот тысяч один рубль шестьдесят копеек) </w:t>
      </w:r>
      <w:r w:rsidR="00606415" w:rsidRPr="00B752FD">
        <w:rPr>
          <w:rFonts w:ascii="Times New Roman" w:hAnsi="Times New Roman" w:cs="Times New Roman"/>
          <w:sz w:val="24"/>
          <w:szCs w:val="24"/>
        </w:rPr>
        <w:t>— максимальная цена договора</w:t>
      </w:r>
      <w:r w:rsidR="00C24A66" w:rsidRPr="00B752FD">
        <w:rPr>
          <w:rFonts w:ascii="Times New Roman" w:hAnsi="Times New Roman" w:cs="Times New Roman"/>
          <w:sz w:val="24"/>
          <w:szCs w:val="24"/>
        </w:rPr>
        <w:t xml:space="preserve"> (НМЦД)</w:t>
      </w:r>
      <w:r w:rsidR="00606415" w:rsidRPr="00B752FD">
        <w:rPr>
          <w:rFonts w:ascii="Times New Roman" w:hAnsi="Times New Roman" w:cs="Times New Roman"/>
          <w:sz w:val="24"/>
          <w:szCs w:val="24"/>
        </w:rPr>
        <w:t>, уплачиваемая заказчиком исполнителю работ в безналичной форме.</w:t>
      </w:r>
    </w:p>
    <w:p w14:paraId="6072ACB3" w14:textId="1B772C0B" w:rsidR="00606415" w:rsidRPr="00C45879" w:rsidRDefault="00606415"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30532F">
        <w:rPr>
          <w:rFonts w:ascii="Times New Roman" w:hAnsi="Times New Roman" w:cs="Times New Roman"/>
          <w:sz w:val="24"/>
          <w:szCs w:val="24"/>
        </w:rPr>
        <w:t xml:space="preserve">Срок оплаты </w:t>
      </w:r>
      <w:r w:rsidRPr="00C45879">
        <w:rPr>
          <w:rFonts w:ascii="Times New Roman" w:hAnsi="Times New Roman" w:cs="Times New Roman"/>
          <w:color w:val="000000" w:themeColor="text1"/>
          <w:sz w:val="24"/>
          <w:szCs w:val="24"/>
        </w:rPr>
        <w:t xml:space="preserve">— в </w:t>
      </w:r>
      <w:r w:rsidR="00377D96" w:rsidRPr="00C45879">
        <w:rPr>
          <w:rFonts w:ascii="Times New Roman" w:hAnsi="Times New Roman" w:cs="Times New Roman"/>
          <w:color w:val="000000" w:themeColor="text1"/>
          <w:sz w:val="24"/>
          <w:szCs w:val="24"/>
        </w:rPr>
        <w:t>течение</w:t>
      </w:r>
      <w:r w:rsidR="00377D96">
        <w:rPr>
          <w:rFonts w:ascii="Times New Roman" w:hAnsi="Times New Roman" w:cs="Times New Roman"/>
          <w:color w:val="000000" w:themeColor="text1"/>
          <w:sz w:val="24"/>
          <w:szCs w:val="24"/>
        </w:rPr>
        <w:t xml:space="preserve"> </w:t>
      </w:r>
      <w:r w:rsidR="00377D96" w:rsidRPr="00C45879">
        <w:rPr>
          <w:rFonts w:ascii="Times New Roman" w:hAnsi="Times New Roman" w:cs="Times New Roman"/>
          <w:color w:val="000000" w:themeColor="text1"/>
          <w:sz w:val="24"/>
          <w:szCs w:val="24"/>
        </w:rPr>
        <w:t>10</w:t>
      </w:r>
      <w:r w:rsidRPr="00C45879">
        <w:rPr>
          <w:rFonts w:ascii="Times New Roman" w:hAnsi="Times New Roman" w:cs="Times New Roman"/>
          <w:color w:val="000000" w:themeColor="text1"/>
          <w:sz w:val="24"/>
          <w:szCs w:val="24"/>
        </w:rPr>
        <w:t xml:space="preserve"> </w:t>
      </w:r>
      <w:r w:rsidR="001B72F9" w:rsidRPr="00C45879">
        <w:rPr>
          <w:rFonts w:ascii="Times New Roman" w:hAnsi="Times New Roman" w:cs="Times New Roman"/>
          <w:color w:val="000000" w:themeColor="text1"/>
          <w:sz w:val="24"/>
          <w:szCs w:val="24"/>
        </w:rPr>
        <w:t xml:space="preserve">календарных </w:t>
      </w:r>
      <w:r w:rsidRPr="00C45879">
        <w:rPr>
          <w:rFonts w:ascii="Times New Roman" w:hAnsi="Times New Roman" w:cs="Times New Roman"/>
          <w:b/>
          <w:color w:val="000000" w:themeColor="text1"/>
          <w:sz w:val="24"/>
          <w:szCs w:val="24"/>
        </w:rPr>
        <w:t>дней</w:t>
      </w:r>
      <w:r w:rsidRPr="00C45879">
        <w:rPr>
          <w:rFonts w:ascii="Times New Roman" w:hAnsi="Times New Roman" w:cs="Times New Roman"/>
          <w:color w:val="000000" w:themeColor="text1"/>
          <w:sz w:val="24"/>
          <w:szCs w:val="24"/>
        </w:rPr>
        <w:t xml:space="preserve"> с момента </w:t>
      </w:r>
      <w:r w:rsidRPr="00C45879">
        <w:rPr>
          <w:rFonts w:ascii="Times New Roman" w:hAnsi="Times New Roman" w:cs="Times New Roman"/>
          <w:b/>
          <w:color w:val="000000" w:themeColor="text1"/>
          <w:sz w:val="24"/>
          <w:szCs w:val="24"/>
        </w:rPr>
        <w:t>подписания акта выполненных работ и получения счета заказчиком</w:t>
      </w:r>
      <w:r w:rsidRPr="00C45879">
        <w:rPr>
          <w:rFonts w:ascii="Times New Roman" w:hAnsi="Times New Roman" w:cs="Times New Roman"/>
          <w:color w:val="000000" w:themeColor="text1"/>
          <w:sz w:val="24"/>
          <w:szCs w:val="24"/>
        </w:rPr>
        <w:t>.</w:t>
      </w:r>
    </w:p>
    <w:p w14:paraId="2A58281E" w14:textId="4666BBFC" w:rsidR="00606415" w:rsidRPr="0030532F" w:rsidRDefault="00606415"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 xml:space="preserve">Цена договора должна включать в себя </w:t>
      </w:r>
      <w:r w:rsidR="001B72F9" w:rsidRPr="0030532F">
        <w:rPr>
          <w:rFonts w:ascii="Times New Roman" w:hAnsi="Times New Roman" w:cs="Times New Roman"/>
          <w:sz w:val="24"/>
          <w:szCs w:val="24"/>
        </w:rPr>
        <w:t>стоимость</w:t>
      </w:r>
      <w:r w:rsidRPr="007D596A">
        <w:rPr>
          <w:rFonts w:ascii="Times New Roman" w:hAnsi="Times New Roman" w:cs="Times New Roman"/>
          <w:sz w:val="24"/>
          <w:szCs w:val="24"/>
        </w:rPr>
        <w:t xml:space="preserve"> работ, командировочные расходы, транспортные расходы, расход</w:t>
      </w:r>
      <w:r w:rsidR="001B72F9" w:rsidRPr="007D596A">
        <w:rPr>
          <w:rFonts w:ascii="Times New Roman" w:hAnsi="Times New Roman" w:cs="Times New Roman"/>
          <w:sz w:val="24"/>
          <w:szCs w:val="24"/>
        </w:rPr>
        <w:t>ы</w:t>
      </w:r>
      <w:r w:rsidRPr="007D596A">
        <w:rPr>
          <w:rFonts w:ascii="Times New Roman" w:hAnsi="Times New Roman" w:cs="Times New Roman"/>
          <w:sz w:val="24"/>
          <w:szCs w:val="24"/>
        </w:rPr>
        <w:t xml:space="preserve"> на уплату:</w:t>
      </w:r>
      <w:r w:rsidR="00DE4FDD">
        <w:rPr>
          <w:rFonts w:ascii="Times New Roman" w:hAnsi="Times New Roman" w:cs="Times New Roman"/>
          <w:sz w:val="24"/>
          <w:szCs w:val="24"/>
        </w:rPr>
        <w:t xml:space="preserve"> </w:t>
      </w:r>
      <w:r w:rsidRPr="007D596A">
        <w:rPr>
          <w:rFonts w:ascii="Times New Roman" w:hAnsi="Times New Roman" w:cs="Times New Roman"/>
          <w:sz w:val="24"/>
          <w:szCs w:val="24"/>
        </w:rPr>
        <w:t>налогов</w:t>
      </w:r>
      <w:r w:rsidR="0096720B">
        <w:rPr>
          <w:rFonts w:ascii="Times New Roman" w:hAnsi="Times New Roman" w:cs="Times New Roman"/>
          <w:sz w:val="24"/>
          <w:szCs w:val="24"/>
        </w:rPr>
        <w:t xml:space="preserve"> и сборов</w:t>
      </w:r>
      <w:r w:rsidRPr="007D596A">
        <w:rPr>
          <w:rFonts w:ascii="Times New Roman" w:hAnsi="Times New Roman" w:cs="Times New Roman"/>
          <w:sz w:val="24"/>
          <w:szCs w:val="24"/>
        </w:rPr>
        <w:t xml:space="preserve"> (включая НДС), иных платежей, то есть является конечной;</w:t>
      </w:r>
      <w:r w:rsidRPr="0030532F">
        <w:rPr>
          <w:rFonts w:ascii="Times New Roman" w:hAnsi="Times New Roman" w:cs="Times New Roman"/>
          <w:sz w:val="24"/>
          <w:szCs w:val="24"/>
        </w:rPr>
        <w:t xml:space="preserve"> должна исключать другие платежи заказчиком в рамках заключаемого договора.</w:t>
      </w:r>
    </w:p>
    <w:p w14:paraId="1307DF9E" w14:textId="3888CBEB" w:rsidR="00606415" w:rsidRPr="0030532F" w:rsidRDefault="0096720B"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Авансирование не предусмотрено</w:t>
      </w:r>
      <w:r w:rsidR="00606415" w:rsidRPr="0030532F">
        <w:rPr>
          <w:rFonts w:ascii="Times New Roman" w:hAnsi="Times New Roman" w:cs="Times New Roman"/>
          <w:sz w:val="24"/>
          <w:szCs w:val="24"/>
        </w:rPr>
        <w:t>.</w:t>
      </w:r>
    </w:p>
    <w:p w14:paraId="301A6646" w14:textId="1CD96200" w:rsidR="00606415" w:rsidRPr="0030532F" w:rsidRDefault="00606415"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Место предоставления результатов работ: г.</w:t>
      </w:r>
      <w:r w:rsidR="007D596A">
        <w:rPr>
          <w:rFonts w:ascii="Times New Roman" w:hAnsi="Times New Roman" w:cs="Times New Roman"/>
          <w:sz w:val="24"/>
          <w:szCs w:val="24"/>
        </w:rPr>
        <w:t xml:space="preserve"> </w:t>
      </w:r>
      <w:r w:rsidRPr="0030532F">
        <w:rPr>
          <w:rFonts w:ascii="Times New Roman" w:hAnsi="Times New Roman" w:cs="Times New Roman"/>
          <w:sz w:val="24"/>
          <w:szCs w:val="24"/>
        </w:rPr>
        <w:t>Москва</w:t>
      </w:r>
      <w:r w:rsidR="00D86ADB" w:rsidRPr="0030532F">
        <w:rPr>
          <w:rFonts w:ascii="Times New Roman" w:hAnsi="Times New Roman" w:cs="Times New Roman"/>
          <w:sz w:val="24"/>
          <w:szCs w:val="24"/>
        </w:rPr>
        <w:t>,</w:t>
      </w:r>
      <w:r w:rsidRPr="0030532F">
        <w:rPr>
          <w:rFonts w:ascii="Times New Roman" w:hAnsi="Times New Roman" w:cs="Times New Roman"/>
          <w:sz w:val="24"/>
          <w:szCs w:val="24"/>
        </w:rPr>
        <w:t xml:space="preserve"> ул.</w:t>
      </w:r>
      <w:r w:rsidR="007D596A">
        <w:rPr>
          <w:rFonts w:ascii="Times New Roman" w:hAnsi="Times New Roman" w:cs="Times New Roman"/>
          <w:sz w:val="24"/>
          <w:szCs w:val="24"/>
        </w:rPr>
        <w:t xml:space="preserve"> </w:t>
      </w:r>
      <w:r w:rsidRPr="0030532F">
        <w:rPr>
          <w:rFonts w:ascii="Times New Roman" w:hAnsi="Times New Roman" w:cs="Times New Roman"/>
          <w:sz w:val="24"/>
          <w:szCs w:val="24"/>
        </w:rPr>
        <w:t>Флотская д.15 Б стр.</w:t>
      </w:r>
      <w:r w:rsidR="007D596A">
        <w:rPr>
          <w:rFonts w:ascii="Times New Roman" w:hAnsi="Times New Roman" w:cs="Times New Roman"/>
          <w:sz w:val="24"/>
          <w:szCs w:val="24"/>
        </w:rPr>
        <w:t>1-</w:t>
      </w:r>
      <w:r w:rsidRPr="0030532F">
        <w:rPr>
          <w:rFonts w:ascii="Times New Roman" w:hAnsi="Times New Roman" w:cs="Times New Roman"/>
          <w:sz w:val="24"/>
          <w:szCs w:val="24"/>
        </w:rPr>
        <w:t>4</w:t>
      </w:r>
      <w:r w:rsidR="009918D3">
        <w:rPr>
          <w:rFonts w:ascii="Times New Roman" w:hAnsi="Times New Roman" w:cs="Times New Roman"/>
          <w:sz w:val="24"/>
          <w:szCs w:val="24"/>
        </w:rPr>
        <w:t xml:space="preserve"> к.233</w:t>
      </w:r>
      <w:r w:rsidRPr="0030532F">
        <w:rPr>
          <w:rFonts w:ascii="Times New Roman" w:hAnsi="Times New Roman" w:cs="Times New Roman"/>
          <w:sz w:val="24"/>
          <w:szCs w:val="24"/>
        </w:rPr>
        <w:t>.</w:t>
      </w:r>
    </w:p>
    <w:p w14:paraId="7FD255E8" w14:textId="292681AD" w:rsidR="00606415" w:rsidRDefault="00606415"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 xml:space="preserve">Работы выполняются в течение </w:t>
      </w:r>
      <w:r w:rsidR="00DE4FDD">
        <w:rPr>
          <w:rFonts w:ascii="Times New Roman" w:hAnsi="Times New Roman" w:cs="Times New Roman"/>
          <w:b/>
          <w:sz w:val="24"/>
          <w:szCs w:val="24"/>
        </w:rPr>
        <w:t>30</w:t>
      </w:r>
      <w:r w:rsidRPr="0030532F">
        <w:rPr>
          <w:rFonts w:ascii="Times New Roman" w:hAnsi="Times New Roman" w:cs="Times New Roman"/>
          <w:sz w:val="24"/>
          <w:szCs w:val="24"/>
        </w:rPr>
        <w:t xml:space="preserve"> </w:t>
      </w:r>
      <w:r w:rsidRPr="0030532F">
        <w:rPr>
          <w:rFonts w:ascii="Times New Roman" w:hAnsi="Times New Roman" w:cs="Times New Roman"/>
          <w:b/>
          <w:sz w:val="24"/>
          <w:szCs w:val="24"/>
        </w:rPr>
        <w:t>календарных дней</w:t>
      </w:r>
      <w:r w:rsidRPr="0030532F">
        <w:rPr>
          <w:rFonts w:ascii="Times New Roman" w:hAnsi="Times New Roman" w:cs="Times New Roman"/>
          <w:sz w:val="24"/>
          <w:szCs w:val="24"/>
        </w:rPr>
        <w:t xml:space="preserve"> с момента </w:t>
      </w:r>
      <w:r w:rsidRPr="0030532F">
        <w:rPr>
          <w:rFonts w:ascii="Times New Roman" w:hAnsi="Times New Roman" w:cs="Times New Roman"/>
          <w:b/>
          <w:sz w:val="24"/>
          <w:szCs w:val="24"/>
        </w:rPr>
        <w:t>заключения договора</w:t>
      </w:r>
      <w:r w:rsidRPr="0030532F">
        <w:rPr>
          <w:rFonts w:ascii="Times New Roman" w:hAnsi="Times New Roman" w:cs="Times New Roman"/>
          <w:sz w:val="24"/>
          <w:szCs w:val="24"/>
        </w:rPr>
        <w:t>.</w:t>
      </w:r>
    </w:p>
    <w:p w14:paraId="43369440" w14:textId="226C63EE" w:rsidR="007C1E7E" w:rsidRPr="007C1E7E" w:rsidRDefault="007C1E7E" w:rsidP="0096720B">
      <w:pPr>
        <w:ind w:firstLine="709"/>
        <w:jc w:val="both"/>
        <w:rPr>
          <w:rFonts w:ascii="Times New Roman" w:hAnsi="Times New Roman" w:cs="Times New Roman"/>
          <w:sz w:val="24"/>
          <w:szCs w:val="24"/>
        </w:rPr>
      </w:pPr>
      <w:r w:rsidRPr="007C1E7E">
        <w:rPr>
          <w:rFonts w:ascii="Times New Roman" w:hAnsi="Times New Roman" w:cs="Times New Roman"/>
          <w:sz w:val="24"/>
          <w:szCs w:val="24"/>
        </w:rPr>
        <w:t>В целях обеспечения выполнения условий договора до момента заключения договора участник должен внести обеспечительный платеж на</w:t>
      </w:r>
      <w:r w:rsidR="00B752FD">
        <w:rPr>
          <w:rFonts w:ascii="Times New Roman" w:hAnsi="Times New Roman" w:cs="Times New Roman"/>
          <w:sz w:val="24"/>
          <w:szCs w:val="24"/>
        </w:rPr>
        <w:t xml:space="preserve"> сумму </w:t>
      </w:r>
      <w:r w:rsidR="00B752FD" w:rsidRPr="00B752FD">
        <w:rPr>
          <w:rFonts w:ascii="Times New Roman" w:hAnsi="Times New Roman" w:cs="Times New Roman"/>
          <w:sz w:val="24"/>
          <w:szCs w:val="24"/>
        </w:rPr>
        <w:t>150 000,48 руб. (сто пятьдесят тысяч рублей сорок восемь копеек</w:t>
      </w:r>
      <w:r w:rsidR="00B752FD">
        <w:rPr>
          <w:rFonts w:ascii="Times New Roman" w:hAnsi="Times New Roman" w:cs="Times New Roman"/>
          <w:sz w:val="24"/>
          <w:szCs w:val="24"/>
        </w:rPr>
        <w:t>,</w:t>
      </w:r>
      <w:r w:rsidR="00DE4FDD" w:rsidRPr="001061FA">
        <w:rPr>
          <w:rFonts w:ascii="Times New Roman" w:eastAsia="Calibri" w:hAnsi="Times New Roman" w:cs="Times New Roman"/>
          <w:sz w:val="24"/>
          <w:szCs w:val="24"/>
        </w:rPr>
        <w:t xml:space="preserve"> что составляет </w:t>
      </w:r>
      <w:r w:rsidR="00DE4FDD">
        <w:rPr>
          <w:rFonts w:ascii="Times New Roman" w:eastAsia="Calibri" w:hAnsi="Times New Roman" w:cs="Times New Roman"/>
          <w:sz w:val="24"/>
          <w:szCs w:val="24"/>
        </w:rPr>
        <w:t>5</w:t>
      </w:r>
      <w:r w:rsidR="00DE4FDD" w:rsidRPr="001061FA">
        <w:rPr>
          <w:rFonts w:ascii="Times New Roman" w:eastAsia="Calibri" w:hAnsi="Times New Roman" w:cs="Times New Roman"/>
          <w:sz w:val="24"/>
          <w:szCs w:val="24"/>
        </w:rPr>
        <w:t xml:space="preserve"> % от </w:t>
      </w:r>
      <w:r w:rsidR="00DE4FDD">
        <w:rPr>
          <w:rFonts w:ascii="Times New Roman" w:eastAsia="Calibri" w:hAnsi="Times New Roman" w:cs="Times New Roman"/>
          <w:sz w:val="24"/>
          <w:szCs w:val="24"/>
        </w:rPr>
        <w:t xml:space="preserve">начальной </w:t>
      </w:r>
      <w:r w:rsidR="00DE4FDD" w:rsidRPr="001061FA">
        <w:rPr>
          <w:rFonts w:ascii="Times New Roman" w:eastAsia="Calibri" w:hAnsi="Times New Roman" w:cs="Times New Roman"/>
          <w:sz w:val="24"/>
          <w:szCs w:val="24"/>
        </w:rPr>
        <w:t xml:space="preserve">стоимости договора на расчетный счет Фонда по сохранению и развитию Соловецкого архипелага в </w:t>
      </w:r>
      <w:r w:rsidR="00DE4FDD" w:rsidRPr="001061FA">
        <w:rPr>
          <w:rFonts w:ascii="Times New Roman" w:hAnsi="Times New Roman" w:cs="Times New Roman"/>
          <w:sz w:val="24"/>
          <w:szCs w:val="24"/>
        </w:rPr>
        <w:t>Банке ГПБ (АО)</w:t>
      </w:r>
      <w:r w:rsidR="00DE4FDD">
        <w:rPr>
          <w:rFonts w:ascii="Times New Roman" w:hAnsi="Times New Roman" w:cs="Times New Roman"/>
          <w:sz w:val="24"/>
          <w:szCs w:val="24"/>
        </w:rPr>
        <w:t xml:space="preserve"> </w:t>
      </w:r>
      <w:r w:rsidR="00DE4FDD" w:rsidRPr="001061FA">
        <w:rPr>
          <w:rFonts w:ascii="Times New Roman" w:hAnsi="Times New Roman" w:cs="Times New Roman"/>
          <w:sz w:val="24"/>
          <w:szCs w:val="24"/>
        </w:rPr>
        <w:t>Р/с 40703810100000000162</w:t>
      </w:r>
      <w:r w:rsidR="00DE4FDD">
        <w:rPr>
          <w:rFonts w:ascii="Times New Roman" w:hAnsi="Times New Roman" w:cs="Times New Roman"/>
          <w:sz w:val="24"/>
          <w:szCs w:val="24"/>
        </w:rPr>
        <w:t>,</w:t>
      </w:r>
      <w:r w:rsidR="00DE4FDD" w:rsidRPr="001061FA">
        <w:rPr>
          <w:rFonts w:ascii="Times New Roman" w:hAnsi="Times New Roman" w:cs="Times New Roman"/>
          <w:sz w:val="24"/>
          <w:szCs w:val="24"/>
        </w:rPr>
        <w:t xml:space="preserve"> К/с 30101810200000000823</w:t>
      </w:r>
      <w:r w:rsidR="00DE4FDD">
        <w:rPr>
          <w:rFonts w:ascii="Times New Roman" w:hAnsi="Times New Roman" w:cs="Times New Roman"/>
          <w:sz w:val="24"/>
          <w:szCs w:val="24"/>
        </w:rPr>
        <w:t>,</w:t>
      </w:r>
      <w:r w:rsidR="00DE4FDD" w:rsidRPr="001061FA">
        <w:rPr>
          <w:rFonts w:ascii="Times New Roman" w:hAnsi="Times New Roman" w:cs="Times New Roman"/>
          <w:sz w:val="24"/>
          <w:szCs w:val="24"/>
        </w:rPr>
        <w:t xml:space="preserve"> БИК 044525823</w:t>
      </w:r>
      <w:r w:rsidR="00DE4FDD">
        <w:rPr>
          <w:rFonts w:ascii="Times New Roman" w:hAnsi="Times New Roman" w:cs="Times New Roman"/>
          <w:sz w:val="24"/>
          <w:szCs w:val="24"/>
        </w:rPr>
        <w:t xml:space="preserve">, </w:t>
      </w:r>
      <w:r w:rsidR="00DE4FDD" w:rsidRPr="001061FA">
        <w:rPr>
          <w:rFonts w:ascii="Times New Roman" w:hAnsi="Times New Roman" w:cs="Times New Roman"/>
          <w:sz w:val="24"/>
          <w:szCs w:val="24"/>
        </w:rPr>
        <w:lastRenderedPageBreak/>
        <w:t>ОКПО 09807684</w:t>
      </w:r>
      <w:r w:rsidR="00DE4FDD">
        <w:rPr>
          <w:rFonts w:ascii="Times New Roman" w:hAnsi="Times New Roman" w:cs="Times New Roman"/>
          <w:sz w:val="24"/>
          <w:szCs w:val="24"/>
        </w:rPr>
        <w:t>.</w:t>
      </w:r>
      <w:r w:rsidR="004039B2">
        <w:rPr>
          <w:rFonts w:ascii="Times New Roman" w:hAnsi="Times New Roman" w:cs="Times New Roman"/>
          <w:sz w:val="24"/>
          <w:szCs w:val="24"/>
        </w:rPr>
        <w:t xml:space="preserve"> Обеспечительный платеж возвращается </w:t>
      </w:r>
      <w:r w:rsidR="00DE57CF">
        <w:rPr>
          <w:rFonts w:ascii="Times New Roman" w:hAnsi="Times New Roman" w:cs="Times New Roman"/>
          <w:sz w:val="24"/>
          <w:szCs w:val="24"/>
        </w:rPr>
        <w:t>после подписания</w:t>
      </w:r>
      <w:r w:rsidR="004039B2">
        <w:rPr>
          <w:rFonts w:ascii="Times New Roman" w:hAnsi="Times New Roman" w:cs="Times New Roman"/>
          <w:sz w:val="24"/>
          <w:szCs w:val="24"/>
        </w:rPr>
        <w:t xml:space="preserve"> акта выполненных работ</w:t>
      </w:r>
      <w:r w:rsidR="009918D3">
        <w:rPr>
          <w:rFonts w:ascii="Times New Roman" w:hAnsi="Times New Roman" w:cs="Times New Roman"/>
          <w:sz w:val="24"/>
          <w:szCs w:val="24"/>
        </w:rPr>
        <w:t xml:space="preserve"> в течении </w:t>
      </w:r>
      <w:r w:rsidR="00D55A3B">
        <w:rPr>
          <w:rFonts w:ascii="Times New Roman" w:hAnsi="Times New Roman" w:cs="Times New Roman"/>
          <w:sz w:val="24"/>
          <w:szCs w:val="24"/>
        </w:rPr>
        <w:t>1</w:t>
      </w:r>
      <w:r w:rsidR="009918D3">
        <w:rPr>
          <w:rFonts w:ascii="Times New Roman" w:hAnsi="Times New Roman" w:cs="Times New Roman"/>
          <w:sz w:val="24"/>
          <w:szCs w:val="24"/>
        </w:rPr>
        <w:t>0 дней</w:t>
      </w:r>
      <w:r w:rsidR="00D55A3B">
        <w:rPr>
          <w:rFonts w:ascii="Times New Roman" w:hAnsi="Times New Roman" w:cs="Times New Roman"/>
          <w:sz w:val="24"/>
          <w:szCs w:val="24"/>
        </w:rPr>
        <w:t xml:space="preserve"> после подписания актов выполненных работ</w:t>
      </w:r>
      <w:r w:rsidR="004039B2">
        <w:rPr>
          <w:rFonts w:ascii="Times New Roman" w:hAnsi="Times New Roman" w:cs="Times New Roman"/>
          <w:sz w:val="24"/>
          <w:szCs w:val="24"/>
        </w:rPr>
        <w:t>.</w:t>
      </w:r>
    </w:p>
    <w:p w14:paraId="1FE2358A" w14:textId="77777777" w:rsidR="00606415" w:rsidRPr="0030532F" w:rsidRDefault="00606415" w:rsidP="00C45879">
      <w:pPr>
        <w:tabs>
          <w:tab w:val="left" w:pos="993"/>
        </w:tabs>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Раздел 3. Порядок рассмотрения и оценки заявок на участие в закупке, заключения и исполнения договора</w:t>
      </w:r>
    </w:p>
    <w:p w14:paraId="442CC440" w14:textId="77777777" w:rsidR="00606415" w:rsidRPr="0030532F" w:rsidRDefault="00606415" w:rsidP="00C45879">
      <w:pPr>
        <w:tabs>
          <w:tab w:val="left" w:pos="993"/>
        </w:tabs>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1. Порядок рассмотрения, оценки заявок на участие в закупке</w:t>
      </w:r>
    </w:p>
    <w:p w14:paraId="0471B248" w14:textId="77777777" w:rsidR="00606415" w:rsidRPr="0030532F" w:rsidRDefault="00606415"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Закупочная комиссия рассматривает заявки на участие в запросе предложений на соответствие требованиям, установленным документацией о закупке.</w:t>
      </w:r>
    </w:p>
    <w:p w14:paraId="18D11E45" w14:textId="00410F2D" w:rsidR="00606415" w:rsidRPr="0030532F" w:rsidRDefault="00606415"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 xml:space="preserve">Закупочной комиссией рассматриваются </w:t>
      </w:r>
      <w:r w:rsidR="00CD6AC0" w:rsidRPr="00C45879">
        <w:rPr>
          <w:rFonts w:ascii="Times New Roman" w:hAnsi="Times New Roman" w:cs="Times New Roman"/>
          <w:color w:val="000000" w:themeColor="text1"/>
          <w:sz w:val="24"/>
          <w:szCs w:val="24"/>
        </w:rPr>
        <w:t>договоры</w:t>
      </w:r>
      <w:r w:rsidR="00CD6AC0" w:rsidRPr="00CD6AC0">
        <w:rPr>
          <w:rFonts w:ascii="Times New Roman" w:hAnsi="Times New Roman" w:cs="Times New Roman"/>
          <w:color w:val="00B050"/>
          <w:sz w:val="24"/>
          <w:szCs w:val="24"/>
        </w:rPr>
        <w:t>:</w:t>
      </w:r>
    </w:p>
    <w:p w14:paraId="2982F3B1"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с</w:t>
      </w:r>
      <w:r w:rsidR="00606415" w:rsidRPr="0030532F">
        <w:rPr>
          <w:rFonts w:ascii="Times New Roman" w:hAnsi="Times New Roman" w:cs="Times New Roman"/>
          <w:sz w:val="24"/>
          <w:szCs w:val="24"/>
        </w:rPr>
        <w:t>одержащихся в справке об опыте заявителя;</w:t>
      </w:r>
    </w:p>
    <w:p w14:paraId="1FCB90BD"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00606415" w:rsidRPr="0030532F">
        <w:rPr>
          <w:rFonts w:ascii="Times New Roman" w:hAnsi="Times New Roman" w:cs="Times New Roman"/>
          <w:sz w:val="24"/>
          <w:szCs w:val="24"/>
        </w:rPr>
        <w:t>редставленных копиями страниц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p>
    <w:p w14:paraId="5F7C686B"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о</w:t>
      </w:r>
      <w:r w:rsidR="00606415" w:rsidRPr="0030532F">
        <w:rPr>
          <w:rFonts w:ascii="Times New Roman" w:hAnsi="Times New Roman" w:cs="Times New Roman"/>
          <w:sz w:val="24"/>
          <w:szCs w:val="24"/>
        </w:rPr>
        <w:t>твечающих требованиям, установленным соответствующими критериями оценки заявок на участие в закупке.</w:t>
      </w:r>
    </w:p>
    <w:p w14:paraId="42BEAED5" w14:textId="77777777" w:rsidR="00606415" w:rsidRPr="0030532F" w:rsidRDefault="00C24A66"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З</w:t>
      </w:r>
      <w:r w:rsidR="00606415" w:rsidRPr="0030532F">
        <w:rPr>
          <w:rFonts w:ascii="Times New Roman" w:hAnsi="Times New Roman" w:cs="Times New Roman"/>
          <w:sz w:val="24"/>
          <w:szCs w:val="24"/>
        </w:rPr>
        <w:t>акупочная комиссия отклоняет заявку на участие в закупке в следующих случаях:</w:t>
      </w:r>
    </w:p>
    <w:p w14:paraId="2845F2AE" w14:textId="77777777" w:rsidR="00606415" w:rsidRPr="0030532F" w:rsidRDefault="00C24A66" w:rsidP="00C45879">
      <w:pPr>
        <w:pStyle w:val="aa"/>
        <w:numPr>
          <w:ilvl w:val="0"/>
          <w:numId w:val="23"/>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сли участник закупки, подавший ее, не соответствует требованиям к участнику закупки, указанным в документации о проведении закупки, или такая заявка признана не соответствующей требованиям, установленным документацией о закупке;</w:t>
      </w:r>
    </w:p>
    <w:p w14:paraId="1E7BB3C3" w14:textId="77777777" w:rsidR="00606415" w:rsidRPr="0030532F" w:rsidRDefault="00C24A66" w:rsidP="00C45879">
      <w:pPr>
        <w:pStyle w:val="aa"/>
        <w:numPr>
          <w:ilvl w:val="0"/>
          <w:numId w:val="23"/>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в</w:t>
      </w:r>
      <w:r w:rsidR="00606415" w:rsidRPr="0030532F">
        <w:rPr>
          <w:rFonts w:ascii="Times New Roman" w:hAnsi="Times New Roman" w:cs="Times New Roman"/>
          <w:sz w:val="24"/>
          <w:szCs w:val="24"/>
        </w:rPr>
        <w:t xml:space="preserve"> случае установления недостоверности информации, содержащейся в документах, представленных участником (на любом этапе его проведения закупки).</w:t>
      </w:r>
    </w:p>
    <w:p w14:paraId="0AABFC50" w14:textId="77777777" w:rsidR="00CD6AC0" w:rsidRPr="00C45879" w:rsidRDefault="00CD6AC0" w:rsidP="00C45879">
      <w:pPr>
        <w:widowControl w:val="0"/>
        <w:numPr>
          <w:ilvl w:val="0"/>
          <w:numId w:val="23"/>
        </w:numPr>
        <w:tabs>
          <w:tab w:val="left" w:pos="993"/>
        </w:tabs>
        <w:spacing w:after="0" w:line="276" w:lineRule="auto"/>
        <w:ind w:left="0" w:firstLine="709"/>
        <w:jc w:val="both"/>
        <w:rPr>
          <w:rFonts w:ascii="Times New Roman" w:hAnsi="Times New Roman" w:cs="Times New Roman"/>
          <w:color w:val="000000" w:themeColor="text1"/>
          <w:sz w:val="24"/>
          <w:szCs w:val="24"/>
        </w:rPr>
      </w:pPr>
      <w:proofErr w:type="spellStart"/>
      <w:r w:rsidRPr="00C45879">
        <w:rPr>
          <w:rFonts w:ascii="Times New Roman" w:hAnsi="Times New Roman" w:cs="Times New Roman"/>
          <w:color w:val="000000" w:themeColor="text1"/>
          <w:sz w:val="24"/>
          <w:szCs w:val="24"/>
        </w:rPr>
        <w:t>непредоставления</w:t>
      </w:r>
      <w:proofErr w:type="spellEnd"/>
      <w:r w:rsidRPr="00C45879">
        <w:rPr>
          <w:rFonts w:ascii="Times New Roman" w:hAnsi="Times New Roman" w:cs="Times New Roman"/>
          <w:color w:val="000000" w:themeColor="text1"/>
          <w:sz w:val="24"/>
          <w:szCs w:val="24"/>
        </w:rPr>
        <w:t xml:space="preserve"> документов, определенных документацией о закупке, либо наличия в таких документах недостоверных сведений об участнике закупки или о товарах, о работах, об услугах, соответственно на поставку, выполнение, оказание которых проводится закупка;</w:t>
      </w:r>
    </w:p>
    <w:p w14:paraId="02FB2C95" w14:textId="77777777" w:rsidR="00CD6AC0" w:rsidRPr="00C45879" w:rsidRDefault="00CD6AC0" w:rsidP="00C45879">
      <w:pPr>
        <w:widowControl w:val="0"/>
        <w:numPr>
          <w:ilvl w:val="0"/>
          <w:numId w:val="23"/>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несоответствия заявки на участие в закупке требованиям закупочной документации, в том числе:</w:t>
      </w:r>
    </w:p>
    <w:p w14:paraId="78EA0759" w14:textId="77777777" w:rsidR="00CD6AC0" w:rsidRPr="00C45879" w:rsidRDefault="00CD6AC0" w:rsidP="00C45879">
      <w:pPr>
        <w:tabs>
          <w:tab w:val="left" w:pos="993"/>
        </w:tabs>
        <w:spacing w:after="0" w:line="276" w:lineRule="auto"/>
        <w:ind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наличие в таких заявках предложения о цене договора, превышающей НМЦД (цену лота), начальную (максимальную) цену единицы товара, начальную (максимальную) цену единицы услуги и (или) работы (при этом в случае расхождения между предложением о цене договора, написанным цифрами, и предложением о цене договора, написанным словами, Фонд руководствуется предложением о цене договора, написанным словами);</w:t>
      </w:r>
    </w:p>
    <w:p w14:paraId="4528DC84" w14:textId="77777777" w:rsidR="00CD6AC0" w:rsidRPr="00C45879" w:rsidRDefault="00CD6AC0" w:rsidP="00C45879">
      <w:pPr>
        <w:tabs>
          <w:tab w:val="left" w:pos="993"/>
        </w:tabs>
        <w:spacing w:after="0" w:line="276" w:lineRule="auto"/>
        <w:ind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несоответствие предлагаемых участником закупки качества услуг, требованиям, указанным в документации о закупке.</w:t>
      </w:r>
    </w:p>
    <w:p w14:paraId="4BA0962F" w14:textId="77777777" w:rsidR="00CD6AC0" w:rsidRPr="00CD6AC0" w:rsidRDefault="00CD6AC0"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 xml:space="preserve">сли участник закупки не является плательщиком НДС (применяется упрощенная система налогообложения), то он допускается к участию в </w:t>
      </w:r>
      <w:r w:rsidR="00606415" w:rsidRPr="00CD6AC0">
        <w:rPr>
          <w:rFonts w:ascii="Times New Roman" w:hAnsi="Times New Roman" w:cs="Times New Roman"/>
          <w:sz w:val="24"/>
          <w:szCs w:val="24"/>
        </w:rPr>
        <w:t>запросе предложений</w:t>
      </w:r>
      <w:r w:rsidR="00606415" w:rsidRPr="0030532F">
        <w:rPr>
          <w:rFonts w:ascii="Times New Roman" w:hAnsi="Times New Roman" w:cs="Times New Roman"/>
          <w:sz w:val="24"/>
          <w:szCs w:val="24"/>
        </w:rPr>
        <w:t>, если предложенная им цена не превышает начальную (максимальную) цену договора (цену лота) без учета НДС.</w:t>
      </w:r>
    </w:p>
    <w:p w14:paraId="6AAE67EE"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В отсутствие оснований для отклонения заявка признается надлежащей.</w:t>
      </w:r>
    </w:p>
    <w:p w14:paraId="3FD61404"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Признание закупки несостоявшейся</w:t>
      </w:r>
      <w:r w:rsidR="007D596A">
        <w:rPr>
          <w:rFonts w:ascii="Times New Roman" w:hAnsi="Times New Roman" w:cs="Times New Roman"/>
          <w:sz w:val="24"/>
          <w:szCs w:val="24"/>
        </w:rPr>
        <w:t>.</w:t>
      </w:r>
    </w:p>
    <w:p w14:paraId="12CAAF47" w14:textId="77777777" w:rsidR="00606415" w:rsidRPr="007D596A" w:rsidRDefault="00606415" w:rsidP="00505238">
      <w:pPr>
        <w:tabs>
          <w:tab w:val="left" w:pos="851"/>
          <w:tab w:val="left" w:pos="1134"/>
        </w:tabs>
        <w:spacing w:after="0" w:line="276" w:lineRule="auto"/>
        <w:ind w:firstLine="708"/>
        <w:jc w:val="both"/>
        <w:rPr>
          <w:rFonts w:ascii="Times New Roman" w:hAnsi="Times New Roman" w:cs="Times New Roman"/>
          <w:sz w:val="24"/>
          <w:szCs w:val="24"/>
        </w:rPr>
      </w:pPr>
      <w:r w:rsidRPr="007D596A">
        <w:rPr>
          <w:rFonts w:ascii="Times New Roman" w:hAnsi="Times New Roman" w:cs="Times New Roman"/>
          <w:sz w:val="24"/>
          <w:szCs w:val="24"/>
        </w:rPr>
        <w:t>В случае, если по результатам рассмотрения заявок на участие в закупке закупочная комиссия отклонила все такие заявки или только одна такая заявка соответствует требованиям, указанным в документации о закупке, закупка признается несостоявшейся.</w:t>
      </w:r>
    </w:p>
    <w:p w14:paraId="04B2F7C2"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lastRenderedPageBreak/>
        <w:t>Закупочная комиссия оценивает заявки на участие в закупке, которые не были отклонены, для выявления победителя закупки на основе критериев, указанных в документации о закупке, в следующем порядке:</w:t>
      </w:r>
    </w:p>
    <w:p w14:paraId="60D79375"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00606415" w:rsidRPr="0030532F">
        <w:rPr>
          <w:rFonts w:ascii="Times New Roman" w:hAnsi="Times New Roman" w:cs="Times New Roman"/>
          <w:sz w:val="24"/>
          <w:szCs w:val="24"/>
        </w:rPr>
        <w:t xml:space="preserve">обедителем признается участник закупки, который предложил лучшие условия исполнения договора на основе критериев, указанных в документации о закупке, и заявке </w:t>
      </w:r>
      <w:r w:rsidR="004039B2" w:rsidRPr="0030532F">
        <w:rPr>
          <w:rFonts w:ascii="Times New Roman" w:hAnsi="Times New Roman" w:cs="Times New Roman"/>
          <w:sz w:val="24"/>
          <w:szCs w:val="24"/>
        </w:rPr>
        <w:t>на участие,</w:t>
      </w:r>
      <w:r w:rsidR="00606415" w:rsidRPr="0030532F">
        <w:rPr>
          <w:rFonts w:ascii="Times New Roman" w:hAnsi="Times New Roman" w:cs="Times New Roman"/>
          <w:sz w:val="24"/>
          <w:szCs w:val="24"/>
        </w:rPr>
        <w:t xml:space="preserve"> в закупке которого присвоен первый номер;</w:t>
      </w:r>
    </w:p>
    <w:p w14:paraId="4940E25E"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д</w:t>
      </w:r>
      <w:r w:rsidR="00606415" w:rsidRPr="0030532F">
        <w:rPr>
          <w:rFonts w:ascii="Times New Roman" w:hAnsi="Times New Roman" w:cs="Times New Roman"/>
          <w:sz w:val="24"/>
          <w:szCs w:val="24"/>
        </w:rPr>
        <w:t xml:space="preserve">ля определения лучших условий исполнения договора оцениваются параметры предложений каждой </w:t>
      </w:r>
      <w:proofErr w:type="spellStart"/>
      <w:r w:rsidR="00606415" w:rsidRPr="0030532F">
        <w:rPr>
          <w:rFonts w:ascii="Times New Roman" w:hAnsi="Times New Roman" w:cs="Times New Roman"/>
          <w:sz w:val="24"/>
          <w:szCs w:val="24"/>
        </w:rPr>
        <w:t>неотклоненной</w:t>
      </w:r>
      <w:proofErr w:type="spellEnd"/>
      <w:r w:rsidR="00606415" w:rsidRPr="0030532F">
        <w:rPr>
          <w:rFonts w:ascii="Times New Roman" w:hAnsi="Times New Roman" w:cs="Times New Roman"/>
          <w:sz w:val="24"/>
          <w:szCs w:val="24"/>
        </w:rPr>
        <w:t xml:space="preserve"> заявки;</w:t>
      </w:r>
    </w:p>
    <w:p w14:paraId="59391B72"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б</w:t>
      </w:r>
      <w:r w:rsidR="00606415" w:rsidRPr="0030532F">
        <w:rPr>
          <w:rFonts w:ascii="Times New Roman" w:hAnsi="Times New Roman" w:cs="Times New Roman"/>
          <w:sz w:val="24"/>
          <w:szCs w:val="24"/>
        </w:rPr>
        <w:t>аллы, присвоенные оцениваемым параметрам оцениваемого предложения участника закупки, суммируются, образуя общий рейтинг заявки.</w:t>
      </w:r>
    </w:p>
    <w:p w14:paraId="7EDEC272"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р</w:t>
      </w:r>
      <w:r w:rsidR="00606415" w:rsidRPr="0030532F">
        <w:rPr>
          <w:rFonts w:ascii="Times New Roman" w:hAnsi="Times New Roman" w:cs="Times New Roman"/>
          <w:sz w:val="24"/>
          <w:szCs w:val="24"/>
        </w:rPr>
        <w:t>ейтинг округляется до двух десятичных знаков после десятичного разделителя (запятой).</w:t>
      </w:r>
    </w:p>
    <w:p w14:paraId="42D68E0B"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з</w:t>
      </w:r>
      <w:r w:rsidR="00606415" w:rsidRPr="0030532F">
        <w:rPr>
          <w:rFonts w:ascii="Times New Roman" w:hAnsi="Times New Roman" w:cs="Times New Roman"/>
          <w:sz w:val="24"/>
          <w:szCs w:val="24"/>
        </w:rPr>
        <w:t>аявка, имеющая наибольший общий рейтинг, представляет собой лучшие условия исполнения договора.</w:t>
      </w:r>
    </w:p>
    <w:p w14:paraId="3C1414F0"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сли участник закупки не является плательщиком НДС в качестве единого базиса сравнения ценовых предложений всех участников закупочной процедуры, обеспечения равной и объективной оценки заявок, сравнение предложений по критерию цены договора проводится без учета НДС.</w:t>
      </w:r>
    </w:p>
    <w:p w14:paraId="2315B936" w14:textId="77777777" w:rsidR="00606415" w:rsidRPr="0030532F" w:rsidRDefault="00606415" w:rsidP="00C45879">
      <w:pPr>
        <w:pStyle w:val="aa"/>
        <w:numPr>
          <w:ilvl w:val="0"/>
          <w:numId w:val="6"/>
        </w:numPr>
        <w:tabs>
          <w:tab w:val="left" w:pos="993"/>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Участник закупки относится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7B923FC" w14:textId="77777777" w:rsidR="00606415" w:rsidRPr="0030532F" w:rsidRDefault="00606415" w:rsidP="00C45879">
      <w:pPr>
        <w:pStyle w:val="aa"/>
        <w:numPr>
          <w:ilvl w:val="0"/>
          <w:numId w:val="6"/>
        </w:numPr>
        <w:tabs>
          <w:tab w:val="left" w:pos="993"/>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 xml:space="preserve">Заявка, которая содержит предложение </w:t>
      </w:r>
      <w:r w:rsidR="000079B3">
        <w:rPr>
          <w:rFonts w:ascii="Times New Roman" w:hAnsi="Times New Roman" w:cs="Times New Roman"/>
          <w:sz w:val="24"/>
          <w:szCs w:val="24"/>
        </w:rPr>
        <w:t>выполнении работ</w:t>
      </w:r>
      <w:r w:rsidRPr="0030532F">
        <w:rPr>
          <w:rFonts w:ascii="Times New Roman" w:hAnsi="Times New Roman" w:cs="Times New Roman"/>
          <w:sz w:val="24"/>
          <w:szCs w:val="24"/>
        </w:rPr>
        <w:t xml:space="preserve"> российскими лицами, по стоимостным критериям оценивается по предложенной в ней цене договора, сниженной на 15 процентов. При этом договор заключается по цене договора, предложенной участником в заявке.</w:t>
      </w:r>
    </w:p>
    <w:p w14:paraId="04A63140" w14:textId="77777777" w:rsidR="00606415" w:rsidRPr="0030532F" w:rsidRDefault="00606415" w:rsidP="00C45879">
      <w:pPr>
        <w:tabs>
          <w:tab w:val="left" w:pos="993"/>
        </w:tabs>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2. Заключение, исполнение договора</w:t>
      </w:r>
    </w:p>
    <w:p w14:paraId="2C141D03"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Для заключения по результатам процедуры закупки договора Фонд в течение 5 (пяти) дней со дня подписания протокола, фиксирующего результаты закупки, передает один экземпляр итогового протокола и проекта договора в двух экземплярах в печатном виде победителю процедуры закупки.</w:t>
      </w:r>
    </w:p>
    <w:p w14:paraId="1AA9CAFE"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Договор заключается по цене, предложенной участником закупки, с которым заключается договор, на условиях, указанных в заявке такого участника, и в документации о закупке (извещении о закупке).</w:t>
      </w:r>
    </w:p>
    <w:p w14:paraId="7EDD3003" w14:textId="0BB6E0A2"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Договор должен быть заключен не ранее чем через </w:t>
      </w:r>
      <w:r w:rsidR="00DE4FDD">
        <w:rPr>
          <w:rFonts w:ascii="Times New Roman" w:hAnsi="Times New Roman" w:cs="Times New Roman"/>
          <w:color w:val="000000" w:themeColor="text1"/>
          <w:sz w:val="24"/>
          <w:szCs w:val="24"/>
        </w:rPr>
        <w:t>10</w:t>
      </w:r>
      <w:r w:rsidRPr="00C45879">
        <w:rPr>
          <w:rFonts w:ascii="Times New Roman" w:hAnsi="Times New Roman" w:cs="Times New Roman"/>
          <w:color w:val="000000" w:themeColor="text1"/>
          <w:sz w:val="24"/>
          <w:szCs w:val="24"/>
        </w:rPr>
        <w:t xml:space="preserve"> дней и не позднее чем через 20 дней, а при осуществлении закупки в соответствии с Положения о закупке товаров, работ, услуг Фонда дней, с даты размещения протокола проведения запроса предложений на сайте Фонда. При этом договор заключается только после предоставления участником закупки обеспечения исполнения договора в соответствии с требованиями положения и документации о проведении запроса предложений, если документацией о проведении запроса предложений было предусмотрено обеспечение исполнения договора.</w:t>
      </w:r>
    </w:p>
    <w:p w14:paraId="0687D6B5"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Непосредственно перед заключением договора Поставщик (подрядчик, исполнитель) обязан предоставить Сведения о цепочке собственников. </w:t>
      </w:r>
    </w:p>
    <w:p w14:paraId="24449BB9"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В случае непредставления или предоставления данного документа с включенными в него некорректными или недостаточными сведениями в срок, предусмотренный для заключения договора, Поставщик (подрядчик, исполнитель) </w:t>
      </w:r>
      <w:r w:rsidRPr="00C45879">
        <w:rPr>
          <w:rFonts w:ascii="Times New Roman" w:hAnsi="Times New Roman" w:cs="Times New Roman"/>
          <w:color w:val="000000" w:themeColor="text1"/>
          <w:sz w:val="24"/>
          <w:szCs w:val="24"/>
        </w:rPr>
        <w:lastRenderedPageBreak/>
        <w:t>считается уклонившимся от заключения договора, о чем Фондом составляется соответствующий протокол и размещается на сайте Фонда.</w:t>
      </w:r>
    </w:p>
    <w:p w14:paraId="3F6A0BE4" w14:textId="77777777" w:rsidR="00C848F8" w:rsidRPr="00C45879" w:rsidRDefault="00C848F8" w:rsidP="0096720B">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если по результатам процедуры закупки цена договора, предложенная участником закупки, с которым заключается договор, снижена на двадцать пять и более процентов от НМЦД, победитель либо такой участник обязан предоставить заказчику обоснование снижения цены договора.</w:t>
      </w:r>
    </w:p>
    <w:p w14:paraId="62570637" w14:textId="77777777" w:rsidR="00C848F8" w:rsidRPr="00C45879" w:rsidRDefault="00C848F8" w:rsidP="0096720B">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отказа победителя закупки от подписания договора, Фонд вправе обратиться с предложением о заключении договора к участнику, занявшему второе место, затем – третье место и так далее. При этом для таких лиц заключение договора не является обязательным.</w:t>
      </w:r>
    </w:p>
    <w:p w14:paraId="3F964465" w14:textId="77777777" w:rsidR="00C848F8" w:rsidRPr="00C45879" w:rsidRDefault="00C848F8" w:rsidP="0096720B">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если в соответствии с законодательством Российской Федерации либо особенностью заключаемого договора для его заключения необходимо одобрение совета Фонда, договор заключается только после такого одобрения.</w:t>
      </w:r>
    </w:p>
    <w:p w14:paraId="02CABD6C" w14:textId="77777777" w:rsidR="00C848F8" w:rsidRPr="00C45879" w:rsidRDefault="00C848F8" w:rsidP="0096720B">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36D18CD6"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снижении цены договора без изменения предусмотренных договора количества товара, объема работы или услуги, качества поставляемого товара, выполняемой работы, оказываемой услуги и иных условий договора;</w:t>
      </w:r>
    </w:p>
    <w:p w14:paraId="2014B4DB"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если по предложению Фонда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договора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556AE822"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изменение в соответствии с законодательством Российской Федерации регулируемых цен (тарифов) на товары, работы, услуги;</w:t>
      </w:r>
    </w:p>
    <w:p w14:paraId="0158517F"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исполнить договор в предусмотренный им срок невозможно по независящим от сторон обстоятельствам.</w:t>
      </w:r>
    </w:p>
    <w:p w14:paraId="343B3341" w14:textId="77777777" w:rsidR="00C848F8" w:rsidRPr="00C45879"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исполнении договора по согласованию Фонда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14:paraId="5E2A0E58" w14:textId="77777777" w:rsidR="00C848F8" w:rsidRPr="00C45879"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Фонд по согласованию с контрагентом при заключении и исполнении договора вправе изменить иные не существенные условия договора.</w:t>
      </w:r>
    </w:p>
    <w:p w14:paraId="0E75211F" w14:textId="0FE5B2FE" w:rsidR="00C848F8"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Договор может быть расторгнут по основаниям, предусмотренным законодательством Российской Федерации, включая одностороннее расторжение договора путем направления уведомления об одностороннем расторжении договора в порядке, предусмотренном документацией о закупке и локальными актами Фонда.</w:t>
      </w:r>
    </w:p>
    <w:p w14:paraId="7A1065E1" w14:textId="0077C727" w:rsidR="0096720B" w:rsidRDefault="0096720B" w:rsidP="0096720B">
      <w:pPr>
        <w:tabs>
          <w:tab w:val="left" w:pos="851"/>
          <w:tab w:val="left" w:pos="1134"/>
        </w:tabs>
        <w:spacing w:after="0" w:line="276" w:lineRule="auto"/>
        <w:jc w:val="both"/>
        <w:rPr>
          <w:rFonts w:ascii="Times New Roman" w:hAnsi="Times New Roman" w:cs="Times New Roman"/>
          <w:color w:val="000000" w:themeColor="text1"/>
          <w:sz w:val="24"/>
          <w:szCs w:val="24"/>
        </w:rPr>
      </w:pPr>
    </w:p>
    <w:p w14:paraId="3BC84323" w14:textId="77777777" w:rsidR="00FB2EC7" w:rsidRPr="0030532F" w:rsidRDefault="00606415" w:rsidP="00606415">
      <w:pPr>
        <w:spacing w:before="360" w:after="120" w:line="240" w:lineRule="auto"/>
        <w:outlineLvl w:val="1"/>
        <w:rPr>
          <w:rFonts w:ascii="Times New Roman" w:hAnsi="Times New Roman" w:cs="Times New Roman"/>
          <w:b/>
          <w:sz w:val="24"/>
          <w:szCs w:val="24"/>
        </w:rPr>
      </w:pPr>
      <w:r w:rsidRPr="0030532F">
        <w:rPr>
          <w:rFonts w:ascii="Times New Roman" w:hAnsi="Times New Roman" w:cs="Times New Roman"/>
          <w:b/>
          <w:sz w:val="24"/>
          <w:szCs w:val="24"/>
        </w:rPr>
        <w:t xml:space="preserve">Подраздел 3. Критерии оценки заявок на участие </w:t>
      </w:r>
      <w:r w:rsidR="00FB2EC7" w:rsidRPr="0030532F">
        <w:rPr>
          <w:rFonts w:ascii="Times New Roman" w:hAnsi="Times New Roman" w:cs="Times New Roman"/>
          <w:b/>
          <w:sz w:val="24"/>
          <w:szCs w:val="24"/>
        </w:rPr>
        <w:t>в соответствии с положением</w:t>
      </w:r>
      <w:r w:rsidRPr="0030532F">
        <w:rPr>
          <w:rFonts w:ascii="Times New Roman" w:hAnsi="Times New Roman" w:cs="Times New Roman"/>
          <w:b/>
          <w:sz w:val="24"/>
          <w:szCs w:val="24"/>
        </w:rPr>
        <w:t xml:space="preserve"> о закупке товаров, работ, услуг </w:t>
      </w:r>
      <w:r w:rsidR="00FB2EC7" w:rsidRPr="0030532F">
        <w:rPr>
          <w:rFonts w:ascii="Times New Roman" w:hAnsi="Times New Roman" w:cs="Times New Roman"/>
          <w:b/>
          <w:sz w:val="24"/>
          <w:szCs w:val="24"/>
        </w:rPr>
        <w:t>для нужд Фонда.</w:t>
      </w:r>
    </w:p>
    <w:p w14:paraId="0CC470C2" w14:textId="77777777" w:rsidR="00606415" w:rsidRPr="0030532F" w:rsidRDefault="00606415" w:rsidP="00606415">
      <w:pPr>
        <w:spacing w:before="360" w:after="120" w:line="240" w:lineRule="auto"/>
        <w:outlineLvl w:val="1"/>
        <w:rPr>
          <w:rFonts w:ascii="Times New Roman" w:hAnsi="Times New Roman" w:cs="Times New Roman"/>
          <w:b/>
          <w:sz w:val="24"/>
          <w:szCs w:val="24"/>
        </w:rPr>
      </w:pPr>
      <w:r w:rsidRPr="0030532F">
        <w:rPr>
          <w:rFonts w:ascii="Times New Roman" w:hAnsi="Times New Roman" w:cs="Times New Roman"/>
          <w:b/>
          <w:sz w:val="24"/>
          <w:szCs w:val="24"/>
        </w:rPr>
        <w:t>Критерий - цена договора</w:t>
      </w:r>
    </w:p>
    <w:tbl>
      <w:tblPr>
        <w:tblStyle w:val="ac"/>
        <w:tblW w:w="9668" w:type="dxa"/>
        <w:tblInd w:w="108" w:type="dxa"/>
        <w:tblLayout w:type="fixed"/>
        <w:tblLook w:val="04A0" w:firstRow="1" w:lastRow="0" w:firstColumn="1" w:lastColumn="0" w:noHBand="0" w:noVBand="1"/>
      </w:tblPr>
      <w:tblGrid>
        <w:gridCol w:w="426"/>
        <w:gridCol w:w="1559"/>
        <w:gridCol w:w="2977"/>
        <w:gridCol w:w="4110"/>
        <w:gridCol w:w="596"/>
      </w:tblGrid>
      <w:tr w:rsidR="00606415" w:rsidRPr="0030532F" w14:paraId="53B74F95" w14:textId="77777777" w:rsidTr="00CD14D2">
        <w:trPr>
          <w:trHeight w:val="283"/>
        </w:trPr>
        <w:tc>
          <w:tcPr>
            <w:tcW w:w="426" w:type="dxa"/>
          </w:tcPr>
          <w:p w14:paraId="67266A30"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559" w:type="dxa"/>
          </w:tcPr>
          <w:p w14:paraId="47C4979E"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2977" w:type="dxa"/>
          </w:tcPr>
          <w:p w14:paraId="5BF95C9E"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4110" w:type="dxa"/>
          </w:tcPr>
          <w:p w14:paraId="0862F989"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596" w:type="dxa"/>
          </w:tcPr>
          <w:p w14:paraId="580BB1F8"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41596965" w14:textId="77777777" w:rsidTr="00CD14D2">
        <w:trPr>
          <w:trHeight w:val="3066"/>
        </w:trPr>
        <w:tc>
          <w:tcPr>
            <w:tcW w:w="426" w:type="dxa"/>
          </w:tcPr>
          <w:p w14:paraId="3A74F4D3" w14:textId="77777777" w:rsidR="00606415" w:rsidRPr="00C24A66" w:rsidRDefault="00606415" w:rsidP="00C24A66">
            <w:pPr>
              <w:pStyle w:val="aa"/>
              <w:numPr>
                <w:ilvl w:val="1"/>
                <w:numId w:val="7"/>
              </w:numPr>
              <w:ind w:left="-84" w:right="-32"/>
              <w:outlineLvl w:val="1"/>
              <w:rPr>
                <w:rFonts w:ascii="Times New Roman" w:hAnsi="Times New Roman" w:cs="Times New Roman"/>
                <w:sz w:val="24"/>
                <w:szCs w:val="24"/>
              </w:rPr>
            </w:pPr>
          </w:p>
        </w:tc>
        <w:tc>
          <w:tcPr>
            <w:tcW w:w="1559" w:type="dxa"/>
          </w:tcPr>
          <w:p w14:paraId="33E1197F" w14:textId="77777777" w:rsidR="00606415" w:rsidRPr="00C24A66" w:rsidRDefault="00606415" w:rsidP="00C24A66">
            <w:pPr>
              <w:ind w:left="-84" w:right="-32"/>
              <w:outlineLvl w:val="1"/>
              <w:rPr>
                <w:rFonts w:ascii="Times New Roman" w:hAnsi="Times New Roman" w:cs="Times New Roman"/>
                <w:sz w:val="24"/>
                <w:szCs w:val="24"/>
                <w:lang w:val="en-US"/>
              </w:rPr>
            </w:pPr>
            <w:r w:rsidRPr="00C24A66">
              <w:rPr>
                <w:rFonts w:ascii="Times New Roman" w:hAnsi="Times New Roman" w:cs="Times New Roman"/>
                <w:sz w:val="24"/>
                <w:szCs w:val="24"/>
              </w:rPr>
              <w:t>Цена договора (с, С)</w:t>
            </w:r>
          </w:p>
        </w:tc>
        <w:tc>
          <w:tcPr>
            <w:tcW w:w="2977" w:type="dxa"/>
          </w:tcPr>
          <w:p w14:paraId="5D9BE49E" w14:textId="68A53EC5" w:rsidR="00606415" w:rsidRPr="00C24A66" w:rsidRDefault="00606415" w:rsidP="0096720B">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 xml:space="preserve">Оценивается </w:t>
            </w:r>
            <w:r w:rsidRPr="00C24A66">
              <w:rPr>
                <w:rFonts w:ascii="Times New Roman" w:eastAsia="Calibri" w:hAnsi="Times New Roman" w:cs="Times New Roman"/>
                <w:sz w:val="24"/>
                <w:szCs w:val="24"/>
              </w:rPr>
              <w:t xml:space="preserve">цена, уплачиваемая заказчиком поставщику, за </w:t>
            </w:r>
            <w:r w:rsidR="0096720B">
              <w:rPr>
                <w:rFonts w:ascii="Times New Roman" w:eastAsia="Calibri" w:hAnsi="Times New Roman" w:cs="Times New Roman"/>
                <w:sz w:val="24"/>
                <w:szCs w:val="24"/>
              </w:rPr>
              <w:t>проведение изысканий (предм</w:t>
            </w:r>
            <w:r w:rsidRPr="00C24A66">
              <w:rPr>
                <w:rFonts w:ascii="Times New Roman" w:eastAsia="Calibri" w:hAnsi="Times New Roman" w:cs="Times New Roman"/>
                <w:sz w:val="24"/>
                <w:szCs w:val="24"/>
              </w:rPr>
              <w:t>ет</w:t>
            </w:r>
            <w:r w:rsidR="0096720B">
              <w:rPr>
                <w:rFonts w:ascii="Times New Roman" w:eastAsia="Calibri" w:hAnsi="Times New Roman" w:cs="Times New Roman"/>
                <w:sz w:val="24"/>
                <w:szCs w:val="24"/>
              </w:rPr>
              <w:t>а</w:t>
            </w:r>
            <w:r w:rsidRPr="00C24A66">
              <w:rPr>
                <w:rFonts w:ascii="Times New Roman" w:eastAsia="Calibri" w:hAnsi="Times New Roman" w:cs="Times New Roman"/>
                <w:sz w:val="24"/>
                <w:szCs w:val="24"/>
              </w:rPr>
              <w:t xml:space="preserve"> закупки</w:t>
            </w:r>
            <w:r w:rsidR="0096720B">
              <w:rPr>
                <w:rFonts w:ascii="Times New Roman" w:eastAsia="Calibri" w:hAnsi="Times New Roman" w:cs="Times New Roman"/>
                <w:sz w:val="24"/>
                <w:szCs w:val="24"/>
              </w:rPr>
              <w:t>)</w:t>
            </w:r>
            <w:r w:rsidRPr="00C24A66">
              <w:rPr>
                <w:rFonts w:ascii="Times New Roman" w:eastAsia="Calibri" w:hAnsi="Times New Roman" w:cs="Times New Roman"/>
                <w:sz w:val="24"/>
                <w:szCs w:val="24"/>
              </w:rPr>
              <w:t>, исключающая другие платежи заказчиком в рамках заключаемого по результатам процедуры закупки договора</w:t>
            </w:r>
          </w:p>
        </w:tc>
        <w:tc>
          <w:tcPr>
            <w:tcW w:w="4110" w:type="dxa"/>
          </w:tcPr>
          <w:p w14:paraId="409E662D" w14:textId="77777777" w:rsidR="00606415" w:rsidRPr="00C24A66" w:rsidRDefault="001311F0" w:rsidP="00C24A66">
            <w:pPr>
              <w:ind w:left="-84" w:right="-32"/>
              <w:rPr>
                <w:rFonts w:ascii="Times New Roman" w:eastAsiaTheme="minorEastAsia" w:hAnsi="Times New Roman" w:cs="Times New Roman"/>
                <w:sz w:val="24"/>
                <w:szCs w:val="24"/>
              </w:rPr>
            </w:pPr>
            <m:oMath>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c</m:t>
                  </m:r>
                </m:sub>
              </m:sSub>
              <m:r>
                <w:rPr>
                  <w:rFonts w:ascii="Cambria Math" w:hAnsi="Cambria Math" w:cs="Times New Roman"/>
                  <w:sz w:val="24"/>
                  <w:szCs w:val="24"/>
                </w:rPr>
                <m:t xml:space="preserve">= </m:t>
              </m:r>
              <m:sSub>
                <m:sSubPr>
                  <m:ctrlPr>
                    <w:rPr>
                      <w:rFonts w:ascii="Cambria Math" w:hAnsi="Cambria Math" w:cs="Times New Roman"/>
                      <w:i/>
                      <w:iCs/>
                      <w:sz w:val="24"/>
                      <w:szCs w:val="24"/>
                    </w:rPr>
                  </m:ctrlPr>
                </m:sSubPr>
                <m:e>
                  <m:r>
                    <w:rPr>
                      <w:rFonts w:ascii="Cambria Math" w:hAnsi="Cambria Math" w:cs="Times New Roman"/>
                      <w:sz w:val="24"/>
                      <w:szCs w:val="24"/>
                      <w:lang w:val="en-US"/>
                    </w:rPr>
                    <m:t>V</m:t>
                  </m:r>
                </m:e>
                <m:sub>
                  <m:r>
                    <w:rPr>
                      <w:rFonts w:ascii="Cambria Math" w:hAnsi="Cambria Math" w:cs="Times New Roman"/>
                      <w:sz w:val="24"/>
                      <w:szCs w:val="24"/>
                    </w:rPr>
                    <m:t>с</m:t>
                  </m:r>
                </m:sub>
              </m:sSub>
              <m:f>
                <m:fPr>
                  <m:ctrlPr>
                    <w:rPr>
                      <w:rFonts w:ascii="Cambria Math" w:hAnsi="Cambria Math" w:cs="Times New Roman"/>
                      <w:i/>
                      <w:iCs/>
                      <w:sz w:val="24"/>
                      <w:szCs w:val="24"/>
                    </w:rPr>
                  </m:ctrlPr>
                </m:fPr>
                <m:num>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min</m:t>
                      </m:r>
                    </m:sub>
                  </m:sSub>
                </m:num>
                <m:den>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i</m:t>
                      </m:r>
                    </m:sub>
                  </m:sSub>
                </m:den>
              </m:f>
            </m:oMath>
            <w:r w:rsidR="00606415" w:rsidRPr="00C24A66">
              <w:rPr>
                <w:rFonts w:ascii="Times New Roman" w:hAnsi="Times New Roman" w:cs="Times New Roman"/>
                <w:sz w:val="24"/>
                <w:szCs w:val="24"/>
              </w:rPr>
              <w:t xml:space="preserve">, где </w:t>
            </w:r>
          </w:p>
          <w:p w14:paraId="17C2B1F4" w14:textId="77777777" w:rsidR="00606415" w:rsidRPr="00C24A66" w:rsidRDefault="001311F0" w:rsidP="00C24A66">
            <w:pPr>
              <w:ind w:left="-84" w:right="-32"/>
              <w:rPr>
                <w:rFonts w:ascii="Times New Roman" w:hAnsi="Times New Roman" w:cs="Times New Roman"/>
                <w:sz w:val="24"/>
                <w:szCs w:val="24"/>
              </w:rPr>
            </w:pPr>
            <m:oMath>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c</m:t>
                  </m:r>
                </m:sub>
              </m:sSub>
            </m:oMath>
            <w:r w:rsidR="00606415" w:rsidRPr="00C24A66">
              <w:rPr>
                <w:rFonts w:ascii="Times New Roman" w:hAnsi="Times New Roman" w:cs="Times New Roman"/>
                <w:sz w:val="24"/>
                <w:szCs w:val="24"/>
              </w:rPr>
              <w:t xml:space="preserve"> — рейтинг по критерию цены договора; </w:t>
            </w:r>
            <m:oMath>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min</m:t>
                  </m:r>
                </m:sub>
              </m:sSub>
            </m:oMath>
            <w:r w:rsidR="00606415" w:rsidRPr="00C24A66">
              <w:rPr>
                <w:rFonts w:ascii="Times New Roman" w:hAnsi="Times New Roman" w:cs="Times New Roman"/>
                <w:sz w:val="24"/>
                <w:szCs w:val="24"/>
              </w:rPr>
              <w:t xml:space="preserve"> — минимальная цена договора среди предложенных участниками закупки (минимальное значение оцениваемого параметра среди оцениваемых параметров участников закупки); </w:t>
            </w:r>
            <m:oMath>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i</m:t>
                  </m:r>
                </m:sub>
              </m:sSub>
            </m:oMath>
            <w:r w:rsidR="00606415" w:rsidRPr="00C24A66">
              <w:rPr>
                <w:rFonts w:ascii="Times New Roman" w:hAnsi="Times New Roman" w:cs="Times New Roman"/>
                <w:sz w:val="24"/>
                <w:szCs w:val="24"/>
              </w:rPr>
              <w:t xml:space="preserve"> — оцениваемая цена договора (значение оцениваемого параметра); </w:t>
            </w:r>
            <m:oMath>
              <m:sSub>
                <m:sSubPr>
                  <m:ctrlPr>
                    <w:rPr>
                      <w:rFonts w:ascii="Cambria Math" w:hAnsi="Cambria Math" w:cs="Times New Roman"/>
                      <w:i/>
                      <w:iCs/>
                      <w:sz w:val="24"/>
                      <w:szCs w:val="24"/>
                    </w:rPr>
                  </m:ctrlPr>
                </m:sSubPr>
                <m:e>
                  <m:r>
                    <w:rPr>
                      <w:rFonts w:ascii="Cambria Math" w:hAnsi="Cambria Math" w:cs="Times New Roman"/>
                      <w:sz w:val="24"/>
                      <w:szCs w:val="24"/>
                      <w:lang w:val="en-US"/>
                    </w:rPr>
                    <m:t>V</m:t>
                  </m:r>
                </m:e>
                <m:sub>
                  <m:r>
                    <w:rPr>
                      <w:rFonts w:ascii="Cambria Math" w:hAnsi="Cambria Math" w:cs="Times New Roman"/>
                      <w:sz w:val="24"/>
                      <w:szCs w:val="24"/>
                    </w:rPr>
                    <m:t>с</m:t>
                  </m:r>
                </m:sub>
              </m:sSub>
            </m:oMath>
            <w:r w:rsidR="00606415" w:rsidRPr="00C24A66">
              <w:rPr>
                <w:rFonts w:ascii="Times New Roman" w:hAnsi="Times New Roman" w:cs="Times New Roman"/>
                <w:sz w:val="24"/>
                <w:szCs w:val="24"/>
              </w:rPr>
              <w:t xml:space="preserve"> — вес критерия цены договора (вес критерия).</w:t>
            </w:r>
          </w:p>
        </w:tc>
        <w:tc>
          <w:tcPr>
            <w:tcW w:w="596" w:type="dxa"/>
          </w:tcPr>
          <w:p w14:paraId="23319CCF" w14:textId="510F1E6D" w:rsidR="00606415" w:rsidRPr="00C24A66" w:rsidRDefault="00C45879" w:rsidP="00C24A66">
            <w:pPr>
              <w:ind w:left="-84" w:right="-32"/>
              <w:outlineLvl w:val="1"/>
              <w:rPr>
                <w:rFonts w:ascii="Times New Roman" w:hAnsi="Times New Roman" w:cs="Times New Roman"/>
                <w:sz w:val="24"/>
                <w:szCs w:val="24"/>
              </w:rPr>
            </w:pPr>
            <w:r w:rsidRPr="00C77A3D">
              <w:rPr>
                <w:rFonts w:ascii="Times New Roman" w:hAnsi="Times New Roman" w:cs="Times New Roman"/>
                <w:color w:val="000000" w:themeColor="text1"/>
                <w:sz w:val="24"/>
                <w:szCs w:val="24"/>
              </w:rPr>
              <w:t>6</w:t>
            </w:r>
            <w:r w:rsidR="00606415" w:rsidRPr="00C77A3D">
              <w:rPr>
                <w:rFonts w:ascii="Times New Roman" w:hAnsi="Times New Roman" w:cs="Times New Roman"/>
                <w:color w:val="000000" w:themeColor="text1"/>
                <w:sz w:val="24"/>
                <w:szCs w:val="24"/>
              </w:rPr>
              <w:t>0%</w:t>
            </w:r>
          </w:p>
        </w:tc>
      </w:tr>
    </w:tbl>
    <w:p w14:paraId="1E2D2A60" w14:textId="77777777" w:rsidR="00606415" w:rsidRPr="0030532F" w:rsidRDefault="00606415" w:rsidP="00606415">
      <w:pPr>
        <w:pStyle w:val="aa"/>
        <w:numPr>
          <w:ilvl w:val="0"/>
          <w:numId w:val="9"/>
        </w:numPr>
        <w:spacing w:before="240" w:after="120" w:line="240" w:lineRule="auto"/>
        <w:ind w:left="284" w:hanging="284"/>
        <w:outlineLvl w:val="2"/>
        <w:rPr>
          <w:rFonts w:ascii="Times New Roman" w:hAnsi="Times New Roman" w:cs="Times New Roman"/>
          <w:b/>
          <w:sz w:val="24"/>
          <w:szCs w:val="24"/>
        </w:rPr>
      </w:pPr>
      <w:r w:rsidRPr="0030532F">
        <w:rPr>
          <w:rFonts w:ascii="Times New Roman" w:hAnsi="Times New Roman" w:cs="Times New Roman"/>
          <w:b/>
          <w:sz w:val="24"/>
          <w:szCs w:val="24"/>
        </w:rPr>
        <w:t>Критерий - опыт выполнения работ</w:t>
      </w:r>
    </w:p>
    <w:tbl>
      <w:tblPr>
        <w:tblStyle w:val="ac"/>
        <w:tblW w:w="9668" w:type="dxa"/>
        <w:tblInd w:w="108" w:type="dxa"/>
        <w:tblLayout w:type="fixed"/>
        <w:tblLook w:val="04A0" w:firstRow="1" w:lastRow="0" w:firstColumn="1" w:lastColumn="0" w:noHBand="0" w:noVBand="1"/>
      </w:tblPr>
      <w:tblGrid>
        <w:gridCol w:w="426"/>
        <w:gridCol w:w="1588"/>
        <w:gridCol w:w="3685"/>
        <w:gridCol w:w="3402"/>
        <w:gridCol w:w="567"/>
      </w:tblGrid>
      <w:tr w:rsidR="00C24A66" w:rsidRPr="0030532F" w14:paraId="50B260C1" w14:textId="77777777" w:rsidTr="00DC77F7">
        <w:trPr>
          <w:trHeight w:val="299"/>
          <w:tblHeader/>
        </w:trPr>
        <w:tc>
          <w:tcPr>
            <w:tcW w:w="426" w:type="dxa"/>
          </w:tcPr>
          <w:p w14:paraId="45BF60D1"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588" w:type="dxa"/>
          </w:tcPr>
          <w:p w14:paraId="59F217C1"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3685" w:type="dxa"/>
          </w:tcPr>
          <w:p w14:paraId="37861B2F"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3402" w:type="dxa"/>
          </w:tcPr>
          <w:p w14:paraId="2ECDAC46"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567" w:type="dxa"/>
          </w:tcPr>
          <w:p w14:paraId="2356B6DF"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048EDD94" w14:textId="77777777" w:rsidTr="00DC77F7">
        <w:trPr>
          <w:trHeight w:val="3389"/>
        </w:trPr>
        <w:tc>
          <w:tcPr>
            <w:tcW w:w="426" w:type="dxa"/>
          </w:tcPr>
          <w:p w14:paraId="66369A7C" w14:textId="77777777" w:rsidR="00606415" w:rsidRPr="00C24A66" w:rsidRDefault="00606415" w:rsidP="00C24A66">
            <w:pPr>
              <w:ind w:left="-84" w:right="-32"/>
              <w:outlineLvl w:val="1"/>
              <w:rPr>
                <w:rFonts w:ascii="Times New Roman" w:hAnsi="Times New Roman" w:cs="Times New Roman"/>
                <w:sz w:val="24"/>
                <w:szCs w:val="24"/>
              </w:rPr>
            </w:pPr>
          </w:p>
        </w:tc>
        <w:tc>
          <w:tcPr>
            <w:tcW w:w="1588" w:type="dxa"/>
          </w:tcPr>
          <w:p w14:paraId="57D18719" w14:textId="77777777"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Опыт выполнения работ, информация заполняется в форме №1 часть 1 к документации</w:t>
            </w:r>
          </w:p>
        </w:tc>
        <w:tc>
          <w:tcPr>
            <w:tcW w:w="3685" w:type="dxa"/>
          </w:tcPr>
          <w:p w14:paraId="68DE55B1" w14:textId="77777777" w:rsidR="00606415" w:rsidRDefault="00C24A66" w:rsidP="00410C28">
            <w:pPr>
              <w:ind w:left="-84" w:right="-32"/>
              <w:outlineLvl w:val="1"/>
              <w:rPr>
                <w:rFonts w:ascii="Times New Roman" w:hAnsi="Times New Roman" w:cs="Times New Roman"/>
                <w:sz w:val="24"/>
                <w:szCs w:val="24"/>
              </w:rPr>
            </w:pPr>
            <w:r>
              <w:rPr>
                <w:rFonts w:ascii="Times New Roman" w:hAnsi="Times New Roman" w:cs="Times New Roman"/>
                <w:sz w:val="24"/>
                <w:szCs w:val="24"/>
              </w:rPr>
              <w:t xml:space="preserve">Опыт выполнения </w:t>
            </w:r>
            <w:r w:rsidR="00606415" w:rsidRPr="00C24A66">
              <w:rPr>
                <w:rFonts w:ascii="Times New Roman" w:hAnsi="Times New Roman" w:cs="Times New Roman"/>
                <w:sz w:val="24"/>
                <w:szCs w:val="24"/>
              </w:rPr>
              <w:t xml:space="preserve">работ сопоставимого характера и объема для оценки: по данному показателю рассматриваются подготовленные </w:t>
            </w:r>
            <w:r w:rsidR="00410C28">
              <w:rPr>
                <w:rFonts w:ascii="Times New Roman" w:hAnsi="Times New Roman" w:cs="Times New Roman"/>
                <w:sz w:val="24"/>
                <w:szCs w:val="24"/>
              </w:rPr>
              <w:t>заключения на аналогичные объекты</w:t>
            </w:r>
            <w:r w:rsidR="00606415" w:rsidRPr="00C24A66">
              <w:rPr>
                <w:rFonts w:ascii="Times New Roman" w:hAnsi="Times New Roman" w:cs="Times New Roman"/>
                <w:sz w:val="24"/>
                <w:szCs w:val="24"/>
              </w:rPr>
              <w:t xml:space="preserve">. Для подтверждения опыта рассматриваются </w:t>
            </w:r>
            <w:r w:rsidR="00606415" w:rsidRPr="0030532F">
              <w:rPr>
                <w:rFonts w:ascii="Times New Roman" w:hAnsi="Times New Roman" w:cs="Times New Roman"/>
                <w:sz w:val="24"/>
                <w:szCs w:val="24"/>
              </w:rPr>
              <w:t>копии договоров (контрактов), копии актов сдачи – приемки выполненных работ по каждому договору (контракту), предоставленные участником закупки.</w:t>
            </w:r>
          </w:p>
          <w:p w14:paraId="3BDFBAFA" w14:textId="77777777" w:rsidR="00DC77F7" w:rsidRDefault="00DC77F7" w:rsidP="00410C28">
            <w:pPr>
              <w:ind w:left="-84" w:right="-32"/>
              <w:outlineLvl w:val="1"/>
              <w:rPr>
                <w:rFonts w:ascii="Times New Roman" w:hAnsi="Times New Roman" w:cs="Times New Roman"/>
                <w:sz w:val="24"/>
                <w:szCs w:val="24"/>
              </w:rPr>
            </w:pPr>
          </w:p>
          <w:p w14:paraId="684E2A51" w14:textId="77777777" w:rsidR="00DC77F7" w:rsidRDefault="00DC77F7" w:rsidP="00410C28">
            <w:pPr>
              <w:ind w:left="-84" w:right="-32"/>
              <w:outlineLvl w:val="1"/>
              <w:rPr>
                <w:rFonts w:ascii="Times New Roman" w:hAnsi="Times New Roman" w:cs="Times New Roman"/>
                <w:sz w:val="24"/>
                <w:szCs w:val="24"/>
              </w:rPr>
            </w:pPr>
          </w:p>
          <w:p w14:paraId="1B056F43" w14:textId="77777777" w:rsidR="00DC77F7" w:rsidRDefault="00DC77F7" w:rsidP="00410C28">
            <w:pPr>
              <w:ind w:left="-84" w:right="-32"/>
              <w:outlineLvl w:val="1"/>
              <w:rPr>
                <w:rFonts w:ascii="Times New Roman" w:hAnsi="Times New Roman" w:cs="Times New Roman"/>
                <w:sz w:val="24"/>
                <w:szCs w:val="24"/>
              </w:rPr>
            </w:pPr>
          </w:p>
          <w:p w14:paraId="1C38B42F" w14:textId="19BA4C15" w:rsidR="00DC77F7" w:rsidRPr="0030532F" w:rsidRDefault="00DC77F7" w:rsidP="00410C28">
            <w:pPr>
              <w:ind w:left="-84" w:right="-32"/>
              <w:outlineLvl w:val="1"/>
              <w:rPr>
                <w:rFonts w:ascii="Times New Roman" w:hAnsi="Times New Roman" w:cs="Times New Roman"/>
                <w:sz w:val="24"/>
                <w:szCs w:val="24"/>
              </w:rPr>
            </w:pPr>
          </w:p>
        </w:tc>
        <w:tc>
          <w:tcPr>
            <w:tcW w:w="3402" w:type="dxa"/>
          </w:tcPr>
          <w:p w14:paraId="46652A58" w14:textId="77777777"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Для рассмотрения опыта участника рассматриваются завершенные договора, а именно даты завершения договора</w:t>
            </w:r>
          </w:p>
          <w:p w14:paraId="32163F72" w14:textId="77777777"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Дата завершенных договоров (от даты подачи коммерческого предложения участником):</w:t>
            </w:r>
          </w:p>
          <w:p w14:paraId="1A8CCB36" w14:textId="14489773"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 xml:space="preserve">От </w:t>
            </w:r>
            <w:r w:rsidR="00D5068B">
              <w:rPr>
                <w:rFonts w:ascii="Times New Roman" w:hAnsi="Times New Roman" w:cs="Times New Roman"/>
                <w:sz w:val="24"/>
                <w:szCs w:val="24"/>
              </w:rPr>
              <w:t>1</w:t>
            </w:r>
            <w:r w:rsidRPr="00C24A66">
              <w:rPr>
                <w:rFonts w:ascii="Times New Roman" w:hAnsi="Times New Roman" w:cs="Times New Roman"/>
                <w:sz w:val="24"/>
                <w:szCs w:val="24"/>
              </w:rPr>
              <w:t xml:space="preserve">0 лет и более             25 </w:t>
            </w:r>
            <w:r w:rsidR="00C24A66">
              <w:rPr>
                <w:rFonts w:ascii="Times New Roman" w:hAnsi="Times New Roman" w:cs="Times New Roman"/>
                <w:sz w:val="24"/>
                <w:szCs w:val="24"/>
              </w:rPr>
              <w:t>%</w:t>
            </w:r>
          </w:p>
          <w:p w14:paraId="265CA572" w14:textId="35AC3ADA" w:rsidR="00606415" w:rsidRPr="00C24A66" w:rsidRDefault="00D5068B" w:rsidP="00C24A66">
            <w:pPr>
              <w:ind w:left="-84" w:right="-32"/>
              <w:outlineLvl w:val="1"/>
              <w:rPr>
                <w:rFonts w:ascii="Times New Roman" w:hAnsi="Times New Roman" w:cs="Times New Roman"/>
                <w:sz w:val="24"/>
                <w:szCs w:val="24"/>
              </w:rPr>
            </w:pPr>
            <w:r>
              <w:rPr>
                <w:rFonts w:ascii="Times New Roman" w:hAnsi="Times New Roman" w:cs="Times New Roman"/>
                <w:sz w:val="24"/>
                <w:szCs w:val="24"/>
              </w:rPr>
              <w:t>От 3</w:t>
            </w:r>
            <w:r w:rsidR="00606415" w:rsidRPr="00C24A66">
              <w:rPr>
                <w:rFonts w:ascii="Times New Roman" w:hAnsi="Times New Roman" w:cs="Times New Roman"/>
                <w:sz w:val="24"/>
                <w:szCs w:val="24"/>
              </w:rPr>
              <w:t xml:space="preserve"> лет до </w:t>
            </w:r>
            <w:r>
              <w:rPr>
                <w:rFonts w:ascii="Times New Roman" w:hAnsi="Times New Roman" w:cs="Times New Roman"/>
                <w:sz w:val="24"/>
                <w:szCs w:val="24"/>
              </w:rPr>
              <w:t>5</w:t>
            </w:r>
            <w:r w:rsidR="00606415" w:rsidRPr="00C24A66">
              <w:rPr>
                <w:rFonts w:ascii="Times New Roman" w:hAnsi="Times New Roman" w:cs="Times New Roman"/>
                <w:sz w:val="24"/>
                <w:szCs w:val="24"/>
              </w:rPr>
              <w:t xml:space="preserve"> лет           </w:t>
            </w:r>
            <w:r>
              <w:rPr>
                <w:rFonts w:ascii="Times New Roman" w:hAnsi="Times New Roman" w:cs="Times New Roman"/>
                <w:sz w:val="24"/>
                <w:szCs w:val="24"/>
              </w:rPr>
              <w:t xml:space="preserve">   </w:t>
            </w:r>
            <w:r w:rsidR="00606415" w:rsidRPr="00C24A66">
              <w:rPr>
                <w:rFonts w:ascii="Times New Roman" w:hAnsi="Times New Roman" w:cs="Times New Roman"/>
                <w:sz w:val="24"/>
                <w:szCs w:val="24"/>
              </w:rPr>
              <w:t xml:space="preserve">8 </w:t>
            </w:r>
            <w:r w:rsidR="00C24A66">
              <w:rPr>
                <w:rFonts w:ascii="Times New Roman" w:hAnsi="Times New Roman" w:cs="Times New Roman"/>
                <w:sz w:val="24"/>
                <w:szCs w:val="24"/>
              </w:rPr>
              <w:t>%</w:t>
            </w:r>
          </w:p>
          <w:p w14:paraId="4B43BD30" w14:textId="7B64CD6B"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 xml:space="preserve">От </w:t>
            </w:r>
            <w:r w:rsidR="00D5068B">
              <w:rPr>
                <w:rFonts w:ascii="Times New Roman" w:hAnsi="Times New Roman" w:cs="Times New Roman"/>
                <w:sz w:val="24"/>
                <w:szCs w:val="24"/>
              </w:rPr>
              <w:t>1</w:t>
            </w:r>
            <w:r w:rsidRPr="00C24A66">
              <w:rPr>
                <w:rFonts w:ascii="Times New Roman" w:hAnsi="Times New Roman" w:cs="Times New Roman"/>
                <w:sz w:val="24"/>
                <w:szCs w:val="24"/>
              </w:rPr>
              <w:t xml:space="preserve"> лет до </w:t>
            </w:r>
            <w:r w:rsidR="00D5068B">
              <w:rPr>
                <w:rFonts w:ascii="Times New Roman" w:hAnsi="Times New Roman" w:cs="Times New Roman"/>
                <w:sz w:val="24"/>
                <w:szCs w:val="24"/>
              </w:rPr>
              <w:t>3</w:t>
            </w:r>
            <w:r w:rsidRPr="00C24A66">
              <w:rPr>
                <w:rFonts w:ascii="Times New Roman" w:hAnsi="Times New Roman" w:cs="Times New Roman"/>
                <w:sz w:val="24"/>
                <w:szCs w:val="24"/>
              </w:rPr>
              <w:t xml:space="preserve"> лет             5 </w:t>
            </w:r>
            <w:r w:rsidR="00C24A66">
              <w:rPr>
                <w:rFonts w:ascii="Times New Roman" w:hAnsi="Times New Roman" w:cs="Times New Roman"/>
                <w:sz w:val="24"/>
                <w:szCs w:val="24"/>
              </w:rPr>
              <w:t>%</w:t>
            </w:r>
          </w:p>
          <w:p w14:paraId="00BDABD0" w14:textId="0143E91A"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 xml:space="preserve">От </w:t>
            </w:r>
            <w:r w:rsidR="00D5068B">
              <w:rPr>
                <w:rFonts w:ascii="Times New Roman" w:hAnsi="Times New Roman" w:cs="Times New Roman"/>
                <w:sz w:val="24"/>
                <w:szCs w:val="24"/>
              </w:rPr>
              <w:t>1</w:t>
            </w:r>
            <w:r w:rsidRPr="00C24A66">
              <w:rPr>
                <w:rFonts w:ascii="Times New Roman" w:hAnsi="Times New Roman" w:cs="Times New Roman"/>
                <w:sz w:val="24"/>
                <w:szCs w:val="24"/>
              </w:rPr>
              <w:t xml:space="preserve"> года до 1 года         2 </w:t>
            </w:r>
            <w:r w:rsidR="00C24A66">
              <w:rPr>
                <w:rFonts w:ascii="Times New Roman" w:hAnsi="Times New Roman" w:cs="Times New Roman"/>
                <w:sz w:val="24"/>
                <w:szCs w:val="24"/>
              </w:rPr>
              <w:t>%</w:t>
            </w:r>
          </w:p>
          <w:p w14:paraId="07750815" w14:textId="77777777" w:rsidR="00606415" w:rsidRPr="0030532F" w:rsidRDefault="00606415" w:rsidP="00C24A66">
            <w:pPr>
              <w:ind w:left="-84" w:right="-32"/>
              <w:outlineLvl w:val="1"/>
              <w:rPr>
                <w:rFonts w:ascii="Times New Roman" w:hAnsi="Times New Roman" w:cs="Times New Roman"/>
                <w:sz w:val="24"/>
                <w:szCs w:val="24"/>
              </w:rPr>
            </w:pPr>
          </w:p>
        </w:tc>
        <w:tc>
          <w:tcPr>
            <w:tcW w:w="567" w:type="dxa"/>
          </w:tcPr>
          <w:p w14:paraId="2FC3C5FA" w14:textId="32D0CC02" w:rsidR="00606415" w:rsidRPr="0030532F" w:rsidRDefault="00606415" w:rsidP="00C24A66">
            <w:pPr>
              <w:ind w:left="-84" w:right="-32"/>
              <w:outlineLvl w:val="1"/>
              <w:rPr>
                <w:rFonts w:ascii="Times New Roman" w:hAnsi="Times New Roman" w:cs="Times New Roman"/>
                <w:sz w:val="24"/>
                <w:szCs w:val="24"/>
              </w:rPr>
            </w:pPr>
            <w:r w:rsidRPr="00C77A3D">
              <w:rPr>
                <w:rFonts w:ascii="Times New Roman" w:hAnsi="Times New Roman" w:cs="Times New Roman"/>
                <w:color w:val="000000" w:themeColor="text1"/>
                <w:sz w:val="24"/>
                <w:szCs w:val="24"/>
              </w:rPr>
              <w:t>2</w:t>
            </w:r>
            <w:r w:rsidR="00C45879" w:rsidRPr="00C77A3D">
              <w:rPr>
                <w:rFonts w:ascii="Times New Roman" w:hAnsi="Times New Roman" w:cs="Times New Roman"/>
                <w:color w:val="000000" w:themeColor="text1"/>
                <w:sz w:val="24"/>
                <w:szCs w:val="24"/>
              </w:rPr>
              <w:t>0</w:t>
            </w:r>
            <w:r w:rsidRPr="00C77A3D">
              <w:rPr>
                <w:rFonts w:ascii="Times New Roman" w:hAnsi="Times New Roman" w:cs="Times New Roman"/>
                <w:color w:val="000000" w:themeColor="text1"/>
                <w:sz w:val="24"/>
                <w:szCs w:val="24"/>
              </w:rPr>
              <w:t>%</w:t>
            </w:r>
          </w:p>
        </w:tc>
      </w:tr>
      <w:tr w:rsidR="00CD14D2" w:rsidRPr="0030532F" w14:paraId="50695EE1" w14:textId="77777777" w:rsidTr="00DC77F7">
        <w:trPr>
          <w:trHeight w:val="3389"/>
        </w:trPr>
        <w:tc>
          <w:tcPr>
            <w:tcW w:w="426" w:type="dxa"/>
          </w:tcPr>
          <w:p w14:paraId="2572A98D" w14:textId="77777777" w:rsidR="00CD14D2" w:rsidRPr="00C24A66" w:rsidRDefault="00CD14D2" w:rsidP="00C24A66">
            <w:pPr>
              <w:ind w:left="-84" w:right="-32"/>
              <w:outlineLvl w:val="1"/>
              <w:rPr>
                <w:rFonts w:ascii="Times New Roman" w:hAnsi="Times New Roman" w:cs="Times New Roman"/>
                <w:sz w:val="24"/>
                <w:szCs w:val="24"/>
              </w:rPr>
            </w:pPr>
          </w:p>
        </w:tc>
        <w:tc>
          <w:tcPr>
            <w:tcW w:w="1588" w:type="dxa"/>
          </w:tcPr>
          <w:p w14:paraId="3ADF3F65" w14:textId="77777777" w:rsidR="00CD14D2" w:rsidRPr="00C24A66" w:rsidRDefault="00CD14D2" w:rsidP="00C24A66">
            <w:pPr>
              <w:ind w:left="-84" w:right="-32"/>
              <w:outlineLvl w:val="1"/>
              <w:rPr>
                <w:rFonts w:ascii="Times New Roman" w:hAnsi="Times New Roman" w:cs="Times New Roman"/>
                <w:sz w:val="24"/>
                <w:szCs w:val="24"/>
              </w:rPr>
            </w:pPr>
          </w:p>
        </w:tc>
        <w:tc>
          <w:tcPr>
            <w:tcW w:w="3685" w:type="dxa"/>
          </w:tcPr>
          <w:p w14:paraId="218FCFDF" w14:textId="77777777" w:rsidR="00CD14D2" w:rsidRDefault="00CD14D2" w:rsidP="00410C28">
            <w:pPr>
              <w:ind w:left="-84" w:right="-32"/>
              <w:outlineLvl w:val="1"/>
              <w:rPr>
                <w:rFonts w:ascii="Times New Roman" w:hAnsi="Times New Roman" w:cs="Times New Roman"/>
                <w:sz w:val="24"/>
                <w:szCs w:val="24"/>
              </w:rPr>
            </w:pPr>
          </w:p>
        </w:tc>
        <w:tc>
          <w:tcPr>
            <w:tcW w:w="3402" w:type="dxa"/>
          </w:tcPr>
          <w:p w14:paraId="2526711C" w14:textId="77777777" w:rsidR="00CD14D2" w:rsidRPr="00C24A66" w:rsidRDefault="00CD14D2" w:rsidP="00C24A66">
            <w:pPr>
              <w:ind w:left="-84" w:right="-32"/>
              <w:outlineLvl w:val="1"/>
              <w:rPr>
                <w:rFonts w:ascii="Times New Roman" w:hAnsi="Times New Roman" w:cs="Times New Roman"/>
                <w:sz w:val="24"/>
                <w:szCs w:val="24"/>
              </w:rPr>
            </w:pPr>
          </w:p>
        </w:tc>
        <w:tc>
          <w:tcPr>
            <w:tcW w:w="567" w:type="dxa"/>
          </w:tcPr>
          <w:p w14:paraId="4ECE0382" w14:textId="77777777" w:rsidR="00CD14D2" w:rsidRPr="00C77A3D" w:rsidRDefault="00CD14D2" w:rsidP="00C24A66">
            <w:pPr>
              <w:ind w:left="-84" w:right="-32"/>
              <w:outlineLvl w:val="1"/>
              <w:rPr>
                <w:rFonts w:ascii="Times New Roman" w:hAnsi="Times New Roman" w:cs="Times New Roman"/>
                <w:color w:val="000000" w:themeColor="text1"/>
                <w:sz w:val="24"/>
                <w:szCs w:val="24"/>
              </w:rPr>
            </w:pPr>
          </w:p>
        </w:tc>
      </w:tr>
    </w:tbl>
    <w:p w14:paraId="77D7391D" w14:textId="77777777" w:rsidR="00606415" w:rsidRPr="0030532F" w:rsidRDefault="00606415" w:rsidP="00606415">
      <w:pPr>
        <w:pStyle w:val="aa"/>
        <w:numPr>
          <w:ilvl w:val="0"/>
          <w:numId w:val="9"/>
        </w:numPr>
        <w:spacing w:before="240" w:after="120" w:line="240" w:lineRule="auto"/>
        <w:ind w:left="284" w:hanging="284"/>
        <w:outlineLvl w:val="2"/>
        <w:rPr>
          <w:rFonts w:ascii="Times New Roman" w:hAnsi="Times New Roman" w:cs="Times New Roman"/>
          <w:b/>
          <w:sz w:val="24"/>
          <w:szCs w:val="24"/>
        </w:rPr>
      </w:pPr>
      <w:r w:rsidRPr="0030532F">
        <w:rPr>
          <w:rFonts w:ascii="Times New Roman" w:hAnsi="Times New Roman" w:cs="Times New Roman"/>
          <w:b/>
          <w:sz w:val="24"/>
          <w:szCs w:val="24"/>
        </w:rPr>
        <w:t>Критерий -  наличие у участника трудовых ресурсов</w:t>
      </w:r>
    </w:p>
    <w:tbl>
      <w:tblPr>
        <w:tblStyle w:val="ac"/>
        <w:tblW w:w="9810" w:type="dxa"/>
        <w:tblInd w:w="108" w:type="dxa"/>
        <w:tblLayout w:type="fixed"/>
        <w:tblLook w:val="04A0" w:firstRow="1" w:lastRow="0" w:firstColumn="1" w:lastColumn="0" w:noHBand="0" w:noVBand="1"/>
      </w:tblPr>
      <w:tblGrid>
        <w:gridCol w:w="426"/>
        <w:gridCol w:w="1729"/>
        <w:gridCol w:w="3969"/>
        <w:gridCol w:w="2977"/>
        <w:gridCol w:w="709"/>
      </w:tblGrid>
      <w:tr w:rsidR="00C24A66" w:rsidRPr="0030532F" w14:paraId="05E6CA04" w14:textId="77777777" w:rsidTr="00C24A66">
        <w:trPr>
          <w:trHeight w:val="299"/>
        </w:trPr>
        <w:tc>
          <w:tcPr>
            <w:tcW w:w="426" w:type="dxa"/>
          </w:tcPr>
          <w:p w14:paraId="16B6F487"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729" w:type="dxa"/>
          </w:tcPr>
          <w:p w14:paraId="03CF98F7"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3969" w:type="dxa"/>
          </w:tcPr>
          <w:p w14:paraId="4E2BFEDE"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2977" w:type="dxa"/>
          </w:tcPr>
          <w:p w14:paraId="08DD5AE6"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709" w:type="dxa"/>
          </w:tcPr>
          <w:p w14:paraId="2EF4F1A3"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706E43F4" w14:textId="77777777" w:rsidTr="00C24A66">
        <w:trPr>
          <w:trHeight w:val="326"/>
        </w:trPr>
        <w:tc>
          <w:tcPr>
            <w:tcW w:w="426" w:type="dxa"/>
          </w:tcPr>
          <w:p w14:paraId="01E0C017" w14:textId="77777777" w:rsidR="00606415" w:rsidRPr="0030532F" w:rsidRDefault="00606415" w:rsidP="00C24A66">
            <w:pPr>
              <w:pStyle w:val="aa"/>
              <w:ind w:left="360"/>
              <w:outlineLvl w:val="1"/>
              <w:rPr>
                <w:rFonts w:ascii="Times New Roman" w:hAnsi="Times New Roman" w:cs="Times New Roman"/>
                <w:b/>
                <w:sz w:val="24"/>
                <w:szCs w:val="24"/>
              </w:rPr>
            </w:pPr>
          </w:p>
        </w:tc>
        <w:tc>
          <w:tcPr>
            <w:tcW w:w="1729" w:type="dxa"/>
          </w:tcPr>
          <w:p w14:paraId="2635F485" w14:textId="1935DBD6" w:rsidR="00606415" w:rsidRPr="0030532F" w:rsidRDefault="00606415" w:rsidP="001061FA">
            <w:pPr>
              <w:outlineLvl w:val="1"/>
              <w:rPr>
                <w:rFonts w:ascii="Times New Roman" w:hAnsi="Times New Roman" w:cs="Times New Roman"/>
                <w:sz w:val="24"/>
                <w:szCs w:val="24"/>
              </w:rPr>
            </w:pPr>
            <w:r w:rsidRPr="0030532F">
              <w:rPr>
                <w:rFonts w:ascii="Times New Roman" w:hAnsi="Times New Roman" w:cs="Times New Roman"/>
                <w:sz w:val="24"/>
                <w:szCs w:val="24"/>
              </w:rPr>
              <w:t>Сведения о наличии у Участника закупки трудовых ресурсов и их квалификация</w:t>
            </w:r>
            <w:r w:rsidRPr="0030532F">
              <w:rPr>
                <w:rFonts w:ascii="Times New Roman" w:eastAsia="Calibri" w:hAnsi="Times New Roman" w:cs="Times New Roman"/>
                <w:sz w:val="24"/>
                <w:szCs w:val="24"/>
              </w:rPr>
              <w:t xml:space="preserve"> информация заполняется в форме №1 часть 1 к документации</w:t>
            </w:r>
          </w:p>
        </w:tc>
        <w:tc>
          <w:tcPr>
            <w:tcW w:w="3969" w:type="dxa"/>
          </w:tcPr>
          <w:p w14:paraId="6E9C4550" w14:textId="77777777" w:rsidR="00CD14D2" w:rsidRDefault="00606415" w:rsidP="00CD14D2">
            <w:pPr>
              <w:outlineLvl w:val="1"/>
              <w:rPr>
                <w:rFonts w:ascii="Times New Roman" w:hAnsi="Times New Roman" w:cs="Times New Roman"/>
                <w:color w:val="000000"/>
                <w:sz w:val="24"/>
                <w:szCs w:val="24"/>
              </w:rPr>
            </w:pPr>
            <w:r w:rsidRPr="0030532F">
              <w:rPr>
                <w:rFonts w:ascii="Times New Roman" w:hAnsi="Times New Roman" w:cs="Times New Roman"/>
                <w:color w:val="000000"/>
                <w:sz w:val="24"/>
                <w:szCs w:val="24"/>
              </w:rPr>
              <w:t xml:space="preserve">Оценка происходит по наличию у Участника </w:t>
            </w:r>
            <w:r w:rsidR="00CD14D2">
              <w:rPr>
                <w:rFonts w:ascii="Times New Roman" w:hAnsi="Times New Roman" w:cs="Times New Roman"/>
                <w:color w:val="000000"/>
                <w:sz w:val="24"/>
                <w:szCs w:val="24"/>
              </w:rPr>
              <w:t xml:space="preserve">необходимого </w:t>
            </w:r>
            <w:r w:rsidRPr="0030532F">
              <w:rPr>
                <w:rFonts w:ascii="Times New Roman" w:hAnsi="Times New Roman" w:cs="Times New Roman"/>
                <w:color w:val="000000"/>
                <w:sz w:val="24"/>
                <w:szCs w:val="24"/>
              </w:rPr>
              <w:t>количеств</w:t>
            </w:r>
            <w:r w:rsidR="00CD14D2">
              <w:rPr>
                <w:rFonts w:ascii="Times New Roman" w:hAnsi="Times New Roman" w:cs="Times New Roman"/>
                <w:color w:val="000000"/>
                <w:sz w:val="24"/>
                <w:szCs w:val="24"/>
              </w:rPr>
              <w:t>а</w:t>
            </w:r>
            <w:r w:rsidRPr="0030532F">
              <w:rPr>
                <w:rFonts w:ascii="Times New Roman" w:hAnsi="Times New Roman" w:cs="Times New Roman"/>
                <w:color w:val="000000"/>
                <w:sz w:val="24"/>
                <w:szCs w:val="24"/>
              </w:rPr>
              <w:t xml:space="preserve"> квалифицированных специалистов, работающих на постоянной основе </w:t>
            </w:r>
          </w:p>
          <w:p w14:paraId="7EF254B4" w14:textId="7C1C04F8" w:rsidR="00606415" w:rsidRPr="0030532F" w:rsidRDefault="00CD14D2" w:rsidP="00CD14D2">
            <w:pPr>
              <w:outlineLvl w:val="1"/>
              <w:rPr>
                <w:rFonts w:ascii="Times New Roman" w:hAnsi="Times New Roman" w:cs="Times New Roman"/>
                <w:sz w:val="24"/>
                <w:szCs w:val="24"/>
              </w:rPr>
            </w:pPr>
            <w:r>
              <w:rPr>
                <w:rFonts w:ascii="Times New Roman" w:hAnsi="Times New Roman" w:cs="Times New Roman"/>
                <w:color w:val="000000"/>
                <w:sz w:val="24"/>
                <w:szCs w:val="24"/>
              </w:rPr>
              <w:t>у</w:t>
            </w:r>
            <w:r w:rsidR="00606415" w:rsidRPr="0030532F">
              <w:rPr>
                <w:rFonts w:ascii="Times New Roman" w:hAnsi="Times New Roman" w:cs="Times New Roman"/>
                <w:color w:val="000000"/>
                <w:sz w:val="24"/>
                <w:szCs w:val="24"/>
              </w:rPr>
              <w:t xml:space="preserve"> участника и предлагаемых участником для выполнения работы. Для подтверждения участник должен предоставить </w:t>
            </w:r>
            <w:r w:rsidR="00606415" w:rsidRPr="0030532F">
              <w:rPr>
                <w:rFonts w:ascii="Times New Roman" w:hAnsi="Times New Roman" w:cs="Times New Roman"/>
                <w:sz w:val="24"/>
                <w:szCs w:val="24"/>
              </w:rPr>
              <w:t>копии трудовых договоров/трудовых книжек, дипломов, удостоверений о повышении квалификации</w:t>
            </w:r>
          </w:p>
        </w:tc>
        <w:tc>
          <w:tcPr>
            <w:tcW w:w="2977" w:type="dxa"/>
          </w:tcPr>
          <w:p w14:paraId="31A86BB0" w14:textId="7FB9C3D3" w:rsidR="00606415" w:rsidRPr="0030532F" w:rsidRDefault="000A7C19" w:rsidP="001061FA">
            <w:pPr>
              <w:pStyle w:val="af3"/>
              <w:rPr>
                <w:color w:val="000000"/>
              </w:rPr>
            </w:pPr>
            <w:r>
              <w:t>2</w:t>
            </w:r>
            <w:r w:rsidR="00606415" w:rsidRPr="0030532F">
              <w:t xml:space="preserve">0 чел. и более    </w:t>
            </w:r>
            <w:r w:rsidR="00606415" w:rsidRPr="0030532F">
              <w:rPr>
                <w:color w:val="000000"/>
              </w:rPr>
              <w:t xml:space="preserve">25 </w:t>
            </w:r>
            <w:r w:rsidR="00C24A66">
              <w:rPr>
                <w:color w:val="000000"/>
              </w:rPr>
              <w:t>%</w:t>
            </w:r>
          </w:p>
          <w:p w14:paraId="253800CD" w14:textId="0B0BB81E" w:rsidR="00606415" w:rsidRPr="0030532F" w:rsidRDefault="00ED25F9" w:rsidP="001061FA">
            <w:pPr>
              <w:pStyle w:val="af3"/>
            </w:pPr>
            <w:r>
              <w:t xml:space="preserve">  До </w:t>
            </w:r>
            <w:r w:rsidR="000A7C19">
              <w:t>1</w:t>
            </w:r>
            <w:r>
              <w:t xml:space="preserve">0 </w:t>
            </w:r>
            <w:r w:rsidR="000A7C19" w:rsidRPr="0030532F">
              <w:t>чел.</w:t>
            </w:r>
            <w:r w:rsidR="00606415" w:rsidRPr="0030532F">
              <w:t xml:space="preserve">    </w:t>
            </w:r>
            <w:r w:rsidR="00CD14D2">
              <w:t xml:space="preserve">       </w:t>
            </w:r>
            <w:r w:rsidR="00606415" w:rsidRPr="0030532F">
              <w:rPr>
                <w:color w:val="000000"/>
              </w:rPr>
              <w:t xml:space="preserve">8 </w:t>
            </w:r>
            <w:r w:rsidR="00C24A66">
              <w:rPr>
                <w:color w:val="000000"/>
              </w:rPr>
              <w:t>%</w:t>
            </w:r>
          </w:p>
          <w:p w14:paraId="70838559" w14:textId="684B63D2" w:rsidR="00606415" w:rsidRDefault="00606415" w:rsidP="001061FA">
            <w:pPr>
              <w:pStyle w:val="af3"/>
              <w:rPr>
                <w:color w:val="000000"/>
              </w:rPr>
            </w:pPr>
            <w:r w:rsidRPr="0030532F">
              <w:t xml:space="preserve"> </w:t>
            </w:r>
            <w:r w:rsidR="00ED25F9">
              <w:t xml:space="preserve">До </w:t>
            </w:r>
            <w:r w:rsidR="000A7C19">
              <w:t>5</w:t>
            </w:r>
            <w:r w:rsidRPr="0030532F">
              <w:t xml:space="preserve"> чел.    </w:t>
            </w:r>
            <w:r w:rsidR="00CD14D2">
              <w:t xml:space="preserve">      </w:t>
            </w:r>
            <w:r w:rsidRPr="0030532F">
              <w:t xml:space="preserve"> </w:t>
            </w:r>
            <w:r w:rsidR="00CD14D2">
              <w:t xml:space="preserve"> </w:t>
            </w:r>
            <w:r w:rsidR="000A7C19">
              <w:t xml:space="preserve">  </w:t>
            </w:r>
            <w:r w:rsidRPr="0030532F">
              <w:rPr>
                <w:color w:val="000000"/>
              </w:rPr>
              <w:t xml:space="preserve">5 </w:t>
            </w:r>
            <w:r w:rsidR="00C24A66">
              <w:rPr>
                <w:color w:val="000000"/>
              </w:rPr>
              <w:t>%</w:t>
            </w:r>
          </w:p>
          <w:p w14:paraId="1C8870EB" w14:textId="2F416C6C" w:rsidR="00ED25F9" w:rsidRPr="0030532F" w:rsidRDefault="00ED25F9" w:rsidP="001061FA">
            <w:pPr>
              <w:pStyle w:val="af3"/>
            </w:pPr>
            <w:r>
              <w:rPr>
                <w:color w:val="000000"/>
              </w:rPr>
              <w:t xml:space="preserve"> До </w:t>
            </w:r>
            <w:r w:rsidR="000A7C19">
              <w:rPr>
                <w:color w:val="000000"/>
              </w:rPr>
              <w:t>3</w:t>
            </w:r>
            <w:r>
              <w:rPr>
                <w:color w:val="000000"/>
              </w:rPr>
              <w:t xml:space="preserve"> </w:t>
            </w:r>
            <w:r w:rsidR="000A7C19">
              <w:rPr>
                <w:color w:val="000000"/>
              </w:rPr>
              <w:t>чел.</w:t>
            </w:r>
            <w:r w:rsidR="00CD14D2">
              <w:rPr>
                <w:color w:val="000000"/>
              </w:rPr>
              <w:t xml:space="preserve">       </w:t>
            </w:r>
            <w:r>
              <w:rPr>
                <w:color w:val="000000"/>
              </w:rPr>
              <w:t xml:space="preserve"> </w:t>
            </w:r>
            <w:r w:rsidR="00CD14D2">
              <w:rPr>
                <w:color w:val="000000"/>
              </w:rPr>
              <w:t xml:space="preserve">      </w:t>
            </w:r>
            <w:bookmarkStart w:id="1" w:name="_GoBack"/>
            <w:bookmarkEnd w:id="1"/>
            <w:r>
              <w:rPr>
                <w:color w:val="000000"/>
              </w:rPr>
              <w:t>3 %</w:t>
            </w:r>
          </w:p>
          <w:p w14:paraId="009F8F1D" w14:textId="7CFDA54B" w:rsidR="00606415" w:rsidRPr="0030532F" w:rsidRDefault="00606415" w:rsidP="00D5068B">
            <w:pPr>
              <w:pStyle w:val="af3"/>
            </w:pPr>
            <w:r w:rsidRPr="0030532F">
              <w:t xml:space="preserve"> </w:t>
            </w:r>
            <w:r w:rsidR="00ED25F9">
              <w:t xml:space="preserve">До </w:t>
            </w:r>
            <w:r w:rsidRPr="0030532F">
              <w:t>1</w:t>
            </w:r>
            <w:r w:rsidR="00ED25F9">
              <w:t xml:space="preserve"> </w:t>
            </w:r>
            <w:r w:rsidRPr="0030532F">
              <w:t xml:space="preserve">чел.       </w:t>
            </w:r>
            <w:r w:rsidR="00CD14D2">
              <w:t xml:space="preserve">       </w:t>
            </w:r>
            <w:r w:rsidRPr="0030532F">
              <w:t xml:space="preserve">2 </w:t>
            </w:r>
            <w:r w:rsidR="00C24A66">
              <w:t>%</w:t>
            </w:r>
            <w:r w:rsidRPr="0030532F">
              <w:t xml:space="preserve"> </w:t>
            </w:r>
          </w:p>
        </w:tc>
        <w:tc>
          <w:tcPr>
            <w:tcW w:w="709" w:type="dxa"/>
          </w:tcPr>
          <w:p w14:paraId="0441EEAE" w14:textId="28250C94" w:rsidR="00606415" w:rsidRPr="00C77A3D" w:rsidRDefault="00606415" w:rsidP="00C45879">
            <w:pPr>
              <w:outlineLvl w:val="1"/>
              <w:rPr>
                <w:rFonts w:ascii="Times New Roman" w:hAnsi="Times New Roman" w:cs="Times New Roman"/>
                <w:color w:val="000000" w:themeColor="text1"/>
                <w:sz w:val="24"/>
                <w:szCs w:val="24"/>
              </w:rPr>
            </w:pPr>
            <w:r w:rsidRPr="00C77A3D">
              <w:rPr>
                <w:rFonts w:ascii="Times New Roman" w:hAnsi="Times New Roman" w:cs="Times New Roman"/>
                <w:color w:val="000000" w:themeColor="text1"/>
                <w:sz w:val="24"/>
                <w:szCs w:val="24"/>
              </w:rPr>
              <w:t>2</w:t>
            </w:r>
            <w:r w:rsidR="00C45879" w:rsidRPr="00C77A3D">
              <w:rPr>
                <w:rFonts w:ascii="Times New Roman" w:hAnsi="Times New Roman" w:cs="Times New Roman"/>
                <w:color w:val="000000" w:themeColor="text1"/>
                <w:sz w:val="24"/>
                <w:szCs w:val="24"/>
              </w:rPr>
              <w:t>0</w:t>
            </w:r>
            <w:r w:rsidRPr="00C77A3D">
              <w:rPr>
                <w:rFonts w:ascii="Times New Roman" w:hAnsi="Times New Roman" w:cs="Times New Roman"/>
                <w:color w:val="000000" w:themeColor="text1"/>
                <w:sz w:val="24"/>
                <w:szCs w:val="24"/>
              </w:rPr>
              <w:t>%</w:t>
            </w:r>
          </w:p>
        </w:tc>
      </w:tr>
    </w:tbl>
    <w:p w14:paraId="5131DC90" w14:textId="77777777" w:rsidR="00606415" w:rsidRPr="00C24A66" w:rsidRDefault="00606415" w:rsidP="00C24A66">
      <w:pPr>
        <w:spacing w:before="240" w:after="120" w:line="240" w:lineRule="auto"/>
        <w:outlineLvl w:val="2"/>
        <w:rPr>
          <w:rFonts w:ascii="Times New Roman" w:hAnsi="Times New Roman" w:cs="Times New Roman"/>
          <w:b/>
          <w:sz w:val="24"/>
          <w:szCs w:val="24"/>
        </w:rPr>
      </w:pPr>
    </w:p>
    <w:sectPr w:rsidR="00606415" w:rsidRPr="00C24A66" w:rsidSect="00377D96">
      <w:footerReference w:type="default" r:id="rId9"/>
      <w:pgSz w:w="11906" w:h="16838"/>
      <w:pgMar w:top="1134" w:right="850" w:bottom="1134" w:left="1701"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46776" w14:textId="77777777" w:rsidR="001311F0" w:rsidRDefault="001311F0" w:rsidP="00CF62A0">
      <w:pPr>
        <w:spacing w:after="0" w:line="240" w:lineRule="auto"/>
      </w:pPr>
      <w:r>
        <w:separator/>
      </w:r>
    </w:p>
  </w:endnote>
  <w:endnote w:type="continuationSeparator" w:id="0">
    <w:p w14:paraId="7961C76D" w14:textId="77777777" w:rsidR="001311F0" w:rsidRDefault="001311F0" w:rsidP="00CF6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C28E3" w14:textId="77777777" w:rsidR="00CF62A0" w:rsidRPr="00CF62A0" w:rsidRDefault="00906F5B">
    <w:pPr>
      <w:pStyle w:val="a5"/>
      <w:rPr>
        <w:rFonts w:ascii="Times New Roman" w:hAnsi="Times New Roman" w:cs="Times New Roman"/>
        <w:sz w:val="18"/>
        <w:szCs w:val="18"/>
      </w:rPr>
    </w:pPr>
    <w:r>
      <w:rPr>
        <w:rFonts w:ascii="Times New Roman" w:hAnsi="Times New Roman" w:cs="Times New Roman"/>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3662C4" w14:textId="77777777" w:rsidR="001311F0" w:rsidRDefault="001311F0" w:rsidP="00CF62A0">
      <w:pPr>
        <w:spacing w:after="0" w:line="240" w:lineRule="auto"/>
      </w:pPr>
      <w:r>
        <w:separator/>
      </w:r>
    </w:p>
  </w:footnote>
  <w:footnote w:type="continuationSeparator" w:id="0">
    <w:p w14:paraId="574725E9" w14:textId="77777777" w:rsidR="001311F0" w:rsidRDefault="001311F0" w:rsidP="00CF62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B07B7"/>
    <w:multiLevelType w:val="multilevel"/>
    <w:tmpl w:val="253A8C90"/>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val="0"/>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1" w15:restartNumberingAfterBreak="0">
    <w:nsid w:val="092632E3"/>
    <w:multiLevelType w:val="hybridMultilevel"/>
    <w:tmpl w:val="F7AC44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4663E2C"/>
    <w:multiLevelType w:val="hybridMultilevel"/>
    <w:tmpl w:val="76E23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FE01F3"/>
    <w:multiLevelType w:val="multilevel"/>
    <w:tmpl w:val="535C68FA"/>
    <w:lvl w:ilvl="0">
      <w:start w:val="18"/>
      <w:numFmt w:val="decimal"/>
      <w:lvlText w:val="%1."/>
      <w:lvlJc w:val="left"/>
      <w:pPr>
        <w:ind w:left="810" w:hanging="810"/>
      </w:pPr>
      <w:rPr>
        <w:rFonts w:hint="default"/>
      </w:rPr>
    </w:lvl>
    <w:lvl w:ilvl="1">
      <w:start w:val="2"/>
      <w:numFmt w:val="decimal"/>
      <w:lvlText w:val="%1.%2."/>
      <w:lvlJc w:val="left"/>
      <w:pPr>
        <w:ind w:left="1344" w:hanging="810"/>
      </w:pPr>
      <w:rPr>
        <w:rFonts w:hint="default"/>
      </w:rPr>
    </w:lvl>
    <w:lvl w:ilvl="2">
      <w:start w:val="1"/>
      <w:numFmt w:val="decimal"/>
      <w:lvlText w:val="%3)"/>
      <w:lvlJc w:val="left"/>
      <w:pPr>
        <w:ind w:left="1878" w:hanging="81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5004" w:hanging="180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abstractNum w:abstractNumId="4" w15:restartNumberingAfterBreak="0">
    <w:nsid w:val="18023142"/>
    <w:multiLevelType w:val="hybridMultilevel"/>
    <w:tmpl w:val="D6028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030332"/>
    <w:multiLevelType w:val="hybridMultilevel"/>
    <w:tmpl w:val="8F229AE2"/>
    <w:lvl w:ilvl="0" w:tplc="04190001">
      <w:start w:val="1"/>
      <w:numFmt w:val="bullet"/>
      <w:lvlText w:val=""/>
      <w:lvlJc w:val="left"/>
      <w:pPr>
        <w:ind w:left="3839" w:hanging="360"/>
      </w:pPr>
      <w:rPr>
        <w:rFonts w:ascii="Symbol" w:hAnsi="Symbol" w:hint="default"/>
      </w:rPr>
    </w:lvl>
    <w:lvl w:ilvl="1" w:tplc="04190003" w:tentative="1">
      <w:start w:val="1"/>
      <w:numFmt w:val="bullet"/>
      <w:lvlText w:val="o"/>
      <w:lvlJc w:val="left"/>
      <w:pPr>
        <w:ind w:left="4559" w:hanging="360"/>
      </w:pPr>
      <w:rPr>
        <w:rFonts w:ascii="Courier New" w:hAnsi="Courier New" w:cs="Courier New" w:hint="default"/>
      </w:rPr>
    </w:lvl>
    <w:lvl w:ilvl="2" w:tplc="04190005" w:tentative="1">
      <w:start w:val="1"/>
      <w:numFmt w:val="bullet"/>
      <w:lvlText w:val=""/>
      <w:lvlJc w:val="left"/>
      <w:pPr>
        <w:ind w:left="5279" w:hanging="360"/>
      </w:pPr>
      <w:rPr>
        <w:rFonts w:ascii="Wingdings" w:hAnsi="Wingdings" w:hint="default"/>
      </w:rPr>
    </w:lvl>
    <w:lvl w:ilvl="3" w:tplc="04190001" w:tentative="1">
      <w:start w:val="1"/>
      <w:numFmt w:val="bullet"/>
      <w:lvlText w:val=""/>
      <w:lvlJc w:val="left"/>
      <w:pPr>
        <w:ind w:left="5999" w:hanging="360"/>
      </w:pPr>
      <w:rPr>
        <w:rFonts w:ascii="Symbol" w:hAnsi="Symbol" w:hint="default"/>
      </w:rPr>
    </w:lvl>
    <w:lvl w:ilvl="4" w:tplc="04190003" w:tentative="1">
      <w:start w:val="1"/>
      <w:numFmt w:val="bullet"/>
      <w:lvlText w:val="o"/>
      <w:lvlJc w:val="left"/>
      <w:pPr>
        <w:ind w:left="6719" w:hanging="360"/>
      </w:pPr>
      <w:rPr>
        <w:rFonts w:ascii="Courier New" w:hAnsi="Courier New" w:cs="Courier New" w:hint="default"/>
      </w:rPr>
    </w:lvl>
    <w:lvl w:ilvl="5" w:tplc="04190005" w:tentative="1">
      <w:start w:val="1"/>
      <w:numFmt w:val="bullet"/>
      <w:lvlText w:val=""/>
      <w:lvlJc w:val="left"/>
      <w:pPr>
        <w:ind w:left="7439" w:hanging="360"/>
      </w:pPr>
      <w:rPr>
        <w:rFonts w:ascii="Wingdings" w:hAnsi="Wingdings" w:hint="default"/>
      </w:rPr>
    </w:lvl>
    <w:lvl w:ilvl="6" w:tplc="04190001" w:tentative="1">
      <w:start w:val="1"/>
      <w:numFmt w:val="bullet"/>
      <w:lvlText w:val=""/>
      <w:lvlJc w:val="left"/>
      <w:pPr>
        <w:ind w:left="8159" w:hanging="360"/>
      </w:pPr>
      <w:rPr>
        <w:rFonts w:ascii="Symbol" w:hAnsi="Symbol" w:hint="default"/>
      </w:rPr>
    </w:lvl>
    <w:lvl w:ilvl="7" w:tplc="04190003" w:tentative="1">
      <w:start w:val="1"/>
      <w:numFmt w:val="bullet"/>
      <w:lvlText w:val="o"/>
      <w:lvlJc w:val="left"/>
      <w:pPr>
        <w:ind w:left="8879" w:hanging="360"/>
      </w:pPr>
      <w:rPr>
        <w:rFonts w:ascii="Courier New" w:hAnsi="Courier New" w:cs="Courier New" w:hint="default"/>
      </w:rPr>
    </w:lvl>
    <w:lvl w:ilvl="8" w:tplc="04190005" w:tentative="1">
      <w:start w:val="1"/>
      <w:numFmt w:val="bullet"/>
      <w:lvlText w:val=""/>
      <w:lvlJc w:val="left"/>
      <w:pPr>
        <w:ind w:left="9599" w:hanging="360"/>
      </w:pPr>
      <w:rPr>
        <w:rFonts w:ascii="Wingdings" w:hAnsi="Wingdings" w:hint="default"/>
      </w:rPr>
    </w:lvl>
  </w:abstractNum>
  <w:abstractNum w:abstractNumId="6" w15:restartNumberingAfterBreak="0">
    <w:nsid w:val="1F2C1844"/>
    <w:multiLevelType w:val="hybridMultilevel"/>
    <w:tmpl w:val="1C2E8A0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0E110A0"/>
    <w:multiLevelType w:val="multilevel"/>
    <w:tmpl w:val="108E615A"/>
    <w:lvl w:ilvl="0">
      <w:start w:val="1"/>
      <w:numFmt w:val="decimal"/>
      <w:lvlText w:val="%1."/>
      <w:lvlJc w:val="left"/>
      <w:pPr>
        <w:ind w:left="1428" w:hanging="360"/>
      </w:pPr>
      <w:rPr>
        <w:rFonts w:hint="default"/>
        <w:b w:val="0"/>
      </w:rPr>
    </w:lvl>
    <w:lvl w:ilvl="1">
      <w:start w:val="1"/>
      <w:numFmt w:val="decimal"/>
      <w:lvlText w:val="%2)"/>
      <w:lvlJc w:val="left"/>
      <w:pPr>
        <w:ind w:left="2098" w:hanging="567"/>
      </w:pPr>
      <w:rPr>
        <w:rFonts w:hint="default"/>
        <w:b w:val="0"/>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8" w15:restartNumberingAfterBreak="0">
    <w:nsid w:val="245A5BE5"/>
    <w:multiLevelType w:val="multilevel"/>
    <w:tmpl w:val="830CE9E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418" w:hanging="681"/>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5B33F9"/>
    <w:multiLevelType w:val="hybridMultilevel"/>
    <w:tmpl w:val="0CDA71C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1A4C81"/>
    <w:multiLevelType w:val="hybridMultilevel"/>
    <w:tmpl w:val="4BD205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373D6C"/>
    <w:multiLevelType w:val="hybridMultilevel"/>
    <w:tmpl w:val="D1845CF0"/>
    <w:lvl w:ilvl="0" w:tplc="7FE63BC2">
      <w:start w:val="3"/>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2" w15:restartNumberingAfterBreak="0">
    <w:nsid w:val="318F08A2"/>
    <w:multiLevelType w:val="hybridMultilevel"/>
    <w:tmpl w:val="B1C0B912"/>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39F123B"/>
    <w:multiLevelType w:val="hybridMultilevel"/>
    <w:tmpl w:val="3CB2EF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E13D47"/>
    <w:multiLevelType w:val="hybridMultilevel"/>
    <w:tmpl w:val="B65A18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1C06AD"/>
    <w:multiLevelType w:val="hybridMultilevel"/>
    <w:tmpl w:val="7460E2BA"/>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811776E"/>
    <w:multiLevelType w:val="multilevel"/>
    <w:tmpl w:val="203AAD86"/>
    <w:lvl w:ilvl="0">
      <w:start w:val="24"/>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4D281F"/>
    <w:multiLevelType w:val="multilevel"/>
    <w:tmpl w:val="1FC8ADA0"/>
    <w:lvl w:ilvl="0">
      <w:start w:val="1"/>
      <w:numFmt w:val="decimal"/>
      <w:lvlText w:val="%1."/>
      <w:lvlJc w:val="left"/>
      <w:pPr>
        <w:tabs>
          <w:tab w:val="num" w:pos="360"/>
        </w:tabs>
        <w:ind w:left="360" w:hanging="360"/>
      </w:pPr>
      <w:rPr>
        <w:rFonts w:ascii="Arial" w:hAnsi="Arial" w:hint="default"/>
        <w:b/>
        <w:bCs/>
        <w:i w:val="0"/>
        <w:iCs w:val="0"/>
        <w:caps w:val="0"/>
        <w:smallCaps w:val="0"/>
        <w:strike w:val="0"/>
        <w:dstrike w:val="0"/>
        <w:color w:val="auto"/>
        <w:spacing w:val="0"/>
        <w:w w:val="100"/>
        <w:kern w:val="0"/>
        <w:position w:val="0"/>
        <w:sz w:val="24"/>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B9677C8"/>
    <w:multiLevelType w:val="hybridMultilevel"/>
    <w:tmpl w:val="2124C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D5E5E7E"/>
    <w:multiLevelType w:val="hybridMultilevel"/>
    <w:tmpl w:val="D166E63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01F0BBB"/>
    <w:multiLevelType w:val="multilevel"/>
    <w:tmpl w:val="E4FE67E2"/>
    <w:lvl w:ilvl="0">
      <w:start w:val="1"/>
      <w:numFmt w:val="decimal"/>
      <w:suff w:val="nothing"/>
      <w:lvlText w:val="%1"/>
      <w:lvlJc w:val="left"/>
      <w:pPr>
        <w:ind w:left="284" w:firstLine="0"/>
      </w:pPr>
      <w:rPr>
        <w:rFonts w:ascii="Times New Roman" w:hAnsi="Times New Roman" w:cs="Times New Roman" w:hint="default"/>
        <w:b w:val="0"/>
        <w:bCs w:val="0"/>
        <w:i w:val="0"/>
        <w:iCs w:val="0"/>
        <w:caps w:val="0"/>
        <w:smallCaps w:val="0"/>
        <w:strike w:val="0"/>
        <w:dstrike w:val="0"/>
        <w:noProof w:val="0"/>
        <w:vanish w:val="0"/>
        <w:webHidden w:val="0"/>
        <w:color w:val="000000" w:themeColor="text1"/>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135" w:firstLine="0"/>
      </w:pPr>
    </w:lvl>
    <w:lvl w:ilvl="2">
      <w:start w:val="1"/>
      <w:numFmt w:val="lowerRoman"/>
      <w:lvlText w:val="%3."/>
      <w:lvlJc w:val="right"/>
      <w:pPr>
        <w:ind w:left="1986" w:firstLine="0"/>
      </w:pPr>
    </w:lvl>
    <w:lvl w:ilvl="3">
      <w:start w:val="1"/>
      <w:numFmt w:val="decimal"/>
      <w:lvlText w:val="%4."/>
      <w:lvlJc w:val="left"/>
      <w:pPr>
        <w:ind w:left="2837" w:firstLine="0"/>
      </w:pPr>
    </w:lvl>
    <w:lvl w:ilvl="4">
      <w:start w:val="1"/>
      <w:numFmt w:val="lowerLetter"/>
      <w:lvlText w:val="%5."/>
      <w:lvlJc w:val="left"/>
      <w:pPr>
        <w:ind w:left="3688" w:firstLine="0"/>
      </w:pPr>
    </w:lvl>
    <w:lvl w:ilvl="5">
      <w:start w:val="1"/>
      <w:numFmt w:val="lowerRoman"/>
      <w:lvlText w:val="%6."/>
      <w:lvlJc w:val="right"/>
      <w:pPr>
        <w:ind w:left="4539" w:firstLine="0"/>
      </w:pPr>
    </w:lvl>
    <w:lvl w:ilvl="6">
      <w:start w:val="1"/>
      <w:numFmt w:val="decimal"/>
      <w:lvlText w:val="%7."/>
      <w:lvlJc w:val="left"/>
      <w:pPr>
        <w:ind w:left="5390" w:firstLine="0"/>
      </w:pPr>
    </w:lvl>
    <w:lvl w:ilvl="7">
      <w:start w:val="1"/>
      <w:numFmt w:val="lowerLetter"/>
      <w:lvlText w:val="%8."/>
      <w:lvlJc w:val="left"/>
      <w:pPr>
        <w:ind w:left="6241" w:firstLine="0"/>
      </w:pPr>
    </w:lvl>
    <w:lvl w:ilvl="8">
      <w:start w:val="1"/>
      <w:numFmt w:val="lowerRoman"/>
      <w:lvlText w:val="%9."/>
      <w:lvlJc w:val="right"/>
      <w:pPr>
        <w:ind w:left="7092" w:firstLine="0"/>
      </w:pPr>
    </w:lvl>
  </w:abstractNum>
  <w:abstractNum w:abstractNumId="21" w15:restartNumberingAfterBreak="0">
    <w:nsid w:val="59FB3C0B"/>
    <w:multiLevelType w:val="multilevel"/>
    <w:tmpl w:val="3F10ACBE"/>
    <w:lvl w:ilvl="0">
      <w:start w:val="1"/>
      <w:numFmt w:val="decimal"/>
      <w:suff w:val="nothing"/>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sz w:val="28"/>
        <w:szCs w:val="28"/>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2" w15:restartNumberingAfterBreak="0">
    <w:nsid w:val="65E25727"/>
    <w:multiLevelType w:val="hybridMultilevel"/>
    <w:tmpl w:val="7E7A8D2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77709F7"/>
    <w:multiLevelType w:val="hybridMultilevel"/>
    <w:tmpl w:val="EE78070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5771F05"/>
    <w:multiLevelType w:val="hybridMultilevel"/>
    <w:tmpl w:val="6E4270E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90E5E9F"/>
    <w:multiLevelType w:val="hybridMultilevel"/>
    <w:tmpl w:val="83364FC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7A475617"/>
    <w:multiLevelType w:val="hybridMultilevel"/>
    <w:tmpl w:val="CC14A7D6"/>
    <w:lvl w:ilvl="0" w:tplc="0419000F">
      <w:start w:val="1"/>
      <w:numFmt w:val="decimal"/>
      <w:lvlText w:val="%1."/>
      <w:lvlJc w:val="left"/>
      <w:pPr>
        <w:ind w:left="178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27" w15:restartNumberingAfterBreak="0">
    <w:nsid w:val="7C5A4C35"/>
    <w:multiLevelType w:val="multilevel"/>
    <w:tmpl w:val="11DC9C12"/>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2"/>
  </w:num>
  <w:num w:numId="2">
    <w:abstractNumId w:val="4"/>
  </w:num>
  <w:num w:numId="3">
    <w:abstractNumId w:val="21"/>
  </w:num>
  <w:num w:numId="4">
    <w:abstractNumId w:val="26"/>
  </w:num>
  <w:num w:numId="5">
    <w:abstractNumId w:val="8"/>
  </w:num>
  <w:num w:numId="6">
    <w:abstractNumId w:val="0"/>
  </w:num>
  <w:num w:numId="7">
    <w:abstractNumId w:val="17"/>
  </w:num>
  <w:num w:numId="8">
    <w:abstractNumId w:val="20"/>
  </w:num>
  <w:num w:numId="9">
    <w:abstractNumId w:val="10"/>
  </w:num>
  <w:num w:numId="10">
    <w:abstractNumId w:val="5"/>
  </w:num>
  <w:num w:numId="11">
    <w:abstractNumId w:val="13"/>
  </w:num>
  <w:num w:numId="12">
    <w:abstractNumId w:val="22"/>
  </w:num>
  <w:num w:numId="13">
    <w:abstractNumId w:val="3"/>
  </w:num>
  <w:num w:numId="14">
    <w:abstractNumId w:val="6"/>
  </w:num>
  <w:num w:numId="15">
    <w:abstractNumId w:val="15"/>
  </w:num>
  <w:num w:numId="16">
    <w:abstractNumId w:val="25"/>
  </w:num>
  <w:num w:numId="17">
    <w:abstractNumId w:val="16"/>
  </w:num>
  <w:num w:numId="18">
    <w:abstractNumId w:val="18"/>
  </w:num>
  <w:num w:numId="19">
    <w:abstractNumId w:val="23"/>
  </w:num>
  <w:num w:numId="20">
    <w:abstractNumId w:val="27"/>
  </w:num>
  <w:num w:numId="21">
    <w:abstractNumId w:val="9"/>
  </w:num>
  <w:num w:numId="22">
    <w:abstractNumId w:val="7"/>
  </w:num>
  <w:num w:numId="23">
    <w:abstractNumId w:val="24"/>
  </w:num>
  <w:num w:numId="24">
    <w:abstractNumId w:val="1"/>
  </w:num>
  <w:num w:numId="25">
    <w:abstractNumId w:val="19"/>
  </w:num>
  <w:num w:numId="26">
    <w:abstractNumId w:val="12"/>
  </w:num>
  <w:num w:numId="27">
    <w:abstractNumId w:val="14"/>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2C0"/>
    <w:rsid w:val="000079B3"/>
    <w:rsid w:val="0001569D"/>
    <w:rsid w:val="00016213"/>
    <w:rsid w:val="000249B1"/>
    <w:rsid w:val="0006091E"/>
    <w:rsid w:val="00065982"/>
    <w:rsid w:val="00080C0E"/>
    <w:rsid w:val="00085A03"/>
    <w:rsid w:val="0009323F"/>
    <w:rsid w:val="000A7C19"/>
    <w:rsid w:val="000C07D9"/>
    <w:rsid w:val="000D0A02"/>
    <w:rsid w:val="000E438A"/>
    <w:rsid w:val="000F0F99"/>
    <w:rsid w:val="00102EDF"/>
    <w:rsid w:val="001061FA"/>
    <w:rsid w:val="00106A22"/>
    <w:rsid w:val="001311F0"/>
    <w:rsid w:val="001507FA"/>
    <w:rsid w:val="001725E6"/>
    <w:rsid w:val="001748B5"/>
    <w:rsid w:val="001756D7"/>
    <w:rsid w:val="0019221B"/>
    <w:rsid w:val="001B72F9"/>
    <w:rsid w:val="001C64D2"/>
    <w:rsid w:val="001D160D"/>
    <w:rsid w:val="001E2754"/>
    <w:rsid w:val="002008C6"/>
    <w:rsid w:val="00223BB7"/>
    <w:rsid w:val="0022601D"/>
    <w:rsid w:val="0023550E"/>
    <w:rsid w:val="0025154A"/>
    <w:rsid w:val="002741BB"/>
    <w:rsid w:val="002755D2"/>
    <w:rsid w:val="00286321"/>
    <w:rsid w:val="002D6A91"/>
    <w:rsid w:val="002E774C"/>
    <w:rsid w:val="0030532F"/>
    <w:rsid w:val="00344BE1"/>
    <w:rsid w:val="00377D96"/>
    <w:rsid w:val="003A1E7D"/>
    <w:rsid w:val="003A413F"/>
    <w:rsid w:val="003F0154"/>
    <w:rsid w:val="003F70E1"/>
    <w:rsid w:val="004039B2"/>
    <w:rsid w:val="004069BD"/>
    <w:rsid w:val="00410C28"/>
    <w:rsid w:val="00427A6D"/>
    <w:rsid w:val="004308C6"/>
    <w:rsid w:val="0044688D"/>
    <w:rsid w:val="004735BE"/>
    <w:rsid w:val="004812FC"/>
    <w:rsid w:val="004A6893"/>
    <w:rsid w:val="004C05DA"/>
    <w:rsid w:val="004C30B9"/>
    <w:rsid w:val="004D5B31"/>
    <w:rsid w:val="004E38BF"/>
    <w:rsid w:val="004E58D8"/>
    <w:rsid w:val="00505238"/>
    <w:rsid w:val="0052081C"/>
    <w:rsid w:val="00522D26"/>
    <w:rsid w:val="00546DBF"/>
    <w:rsid w:val="005C2CEB"/>
    <w:rsid w:val="005C55CC"/>
    <w:rsid w:val="005E06D9"/>
    <w:rsid w:val="005E22C0"/>
    <w:rsid w:val="005E33F3"/>
    <w:rsid w:val="00606415"/>
    <w:rsid w:val="00643275"/>
    <w:rsid w:val="00654069"/>
    <w:rsid w:val="00686D1B"/>
    <w:rsid w:val="006975F5"/>
    <w:rsid w:val="006A5E38"/>
    <w:rsid w:val="006B5B79"/>
    <w:rsid w:val="006D20F9"/>
    <w:rsid w:val="00700C4D"/>
    <w:rsid w:val="00706EBF"/>
    <w:rsid w:val="007125B0"/>
    <w:rsid w:val="00727A5B"/>
    <w:rsid w:val="00746F24"/>
    <w:rsid w:val="00796A3D"/>
    <w:rsid w:val="007C1E7E"/>
    <w:rsid w:val="007D596A"/>
    <w:rsid w:val="007F3070"/>
    <w:rsid w:val="007F5813"/>
    <w:rsid w:val="007F6D33"/>
    <w:rsid w:val="008422DE"/>
    <w:rsid w:val="008834C3"/>
    <w:rsid w:val="00897B09"/>
    <w:rsid w:val="008A2964"/>
    <w:rsid w:val="008B2102"/>
    <w:rsid w:val="008C377E"/>
    <w:rsid w:val="008C4E7F"/>
    <w:rsid w:val="00906F5B"/>
    <w:rsid w:val="009113E3"/>
    <w:rsid w:val="009179A9"/>
    <w:rsid w:val="00963211"/>
    <w:rsid w:val="0096720B"/>
    <w:rsid w:val="009918D3"/>
    <w:rsid w:val="009A0624"/>
    <w:rsid w:val="009B063C"/>
    <w:rsid w:val="009C1719"/>
    <w:rsid w:val="00A77D8E"/>
    <w:rsid w:val="00AA074F"/>
    <w:rsid w:val="00AB1C86"/>
    <w:rsid w:val="00AC6732"/>
    <w:rsid w:val="00AF2FA0"/>
    <w:rsid w:val="00B422CC"/>
    <w:rsid w:val="00B60004"/>
    <w:rsid w:val="00B752FD"/>
    <w:rsid w:val="00B826A8"/>
    <w:rsid w:val="00B92FAF"/>
    <w:rsid w:val="00BA7AFB"/>
    <w:rsid w:val="00C053F6"/>
    <w:rsid w:val="00C24A66"/>
    <w:rsid w:val="00C45879"/>
    <w:rsid w:val="00C634D4"/>
    <w:rsid w:val="00C67B00"/>
    <w:rsid w:val="00C73851"/>
    <w:rsid w:val="00C73A4C"/>
    <w:rsid w:val="00C77A3D"/>
    <w:rsid w:val="00C81948"/>
    <w:rsid w:val="00C848F8"/>
    <w:rsid w:val="00C87C57"/>
    <w:rsid w:val="00CA2090"/>
    <w:rsid w:val="00CD14D2"/>
    <w:rsid w:val="00CD6AC0"/>
    <w:rsid w:val="00CE325E"/>
    <w:rsid w:val="00CE7348"/>
    <w:rsid w:val="00CF62A0"/>
    <w:rsid w:val="00CF7BED"/>
    <w:rsid w:val="00D5068B"/>
    <w:rsid w:val="00D55A3B"/>
    <w:rsid w:val="00D86ADB"/>
    <w:rsid w:val="00DC77F7"/>
    <w:rsid w:val="00DE11A4"/>
    <w:rsid w:val="00DE4FDD"/>
    <w:rsid w:val="00DE57CF"/>
    <w:rsid w:val="00DE6B0F"/>
    <w:rsid w:val="00E043C2"/>
    <w:rsid w:val="00E144CA"/>
    <w:rsid w:val="00E23E6F"/>
    <w:rsid w:val="00E647B8"/>
    <w:rsid w:val="00E66491"/>
    <w:rsid w:val="00EA7828"/>
    <w:rsid w:val="00EB4728"/>
    <w:rsid w:val="00ED25F9"/>
    <w:rsid w:val="00ED3F63"/>
    <w:rsid w:val="00F22180"/>
    <w:rsid w:val="00FB2E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9CC5C"/>
  <w15:chartTrackingRefBased/>
  <w15:docId w15:val="{215643B8-45BE-40C5-9685-2462F7C0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F62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F62A0"/>
  </w:style>
  <w:style w:type="paragraph" w:styleId="a5">
    <w:name w:val="footer"/>
    <w:basedOn w:val="a"/>
    <w:link w:val="a6"/>
    <w:uiPriority w:val="99"/>
    <w:unhideWhenUsed/>
    <w:rsid w:val="00CF62A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F62A0"/>
  </w:style>
  <w:style w:type="paragraph" w:customStyle="1" w:styleId="pc">
    <w:name w:val="pc"/>
    <w:basedOn w:val="a"/>
    <w:rsid w:val="00CF62A0"/>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styleId="a7">
    <w:name w:val="Hyperlink"/>
    <w:basedOn w:val="a0"/>
    <w:uiPriority w:val="99"/>
    <w:unhideWhenUsed/>
    <w:rsid w:val="00CF62A0"/>
    <w:rPr>
      <w:color w:val="0563C1" w:themeColor="hyperlink"/>
      <w:u w:val="single"/>
    </w:rPr>
  </w:style>
  <w:style w:type="paragraph" w:styleId="a8">
    <w:name w:val="Balloon Text"/>
    <w:basedOn w:val="a"/>
    <w:link w:val="a9"/>
    <w:uiPriority w:val="99"/>
    <w:semiHidden/>
    <w:unhideWhenUsed/>
    <w:rsid w:val="00906F5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06F5B"/>
    <w:rPr>
      <w:rFonts w:ascii="Segoe UI" w:hAnsi="Segoe UI" w:cs="Segoe UI"/>
      <w:sz w:val="18"/>
      <w:szCs w:val="18"/>
    </w:rPr>
  </w:style>
  <w:style w:type="paragraph" w:styleId="aa">
    <w:name w:val="List Paragraph"/>
    <w:basedOn w:val="a"/>
    <w:link w:val="ab"/>
    <w:uiPriority w:val="34"/>
    <w:qFormat/>
    <w:rsid w:val="00686D1B"/>
    <w:pPr>
      <w:ind w:left="720"/>
      <w:contextualSpacing/>
    </w:pPr>
  </w:style>
  <w:style w:type="table" w:styleId="ac">
    <w:name w:val="Table Grid"/>
    <w:basedOn w:val="a1"/>
    <w:uiPriority w:val="39"/>
    <w:rsid w:val="00024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unhideWhenUsed/>
    <w:rsid w:val="000249B1"/>
    <w:pPr>
      <w:spacing w:after="0" w:line="240" w:lineRule="auto"/>
    </w:pPr>
    <w:rPr>
      <w:sz w:val="20"/>
      <w:szCs w:val="20"/>
    </w:rPr>
  </w:style>
  <w:style w:type="character" w:customStyle="1" w:styleId="ae">
    <w:name w:val="Текст сноски Знак"/>
    <w:basedOn w:val="a0"/>
    <w:link w:val="ad"/>
    <w:uiPriority w:val="99"/>
    <w:rsid w:val="000249B1"/>
    <w:rPr>
      <w:sz w:val="20"/>
      <w:szCs w:val="20"/>
    </w:rPr>
  </w:style>
  <w:style w:type="character" w:styleId="af">
    <w:name w:val="footnote reference"/>
    <w:basedOn w:val="a0"/>
    <w:uiPriority w:val="99"/>
    <w:unhideWhenUsed/>
    <w:rsid w:val="000249B1"/>
    <w:rPr>
      <w:vertAlign w:val="superscript"/>
    </w:rPr>
  </w:style>
  <w:style w:type="character" w:customStyle="1" w:styleId="ab">
    <w:name w:val="Абзац списка Знак"/>
    <w:link w:val="aa"/>
    <w:uiPriority w:val="34"/>
    <w:rsid w:val="000249B1"/>
  </w:style>
  <w:style w:type="paragraph" w:customStyle="1" w:styleId="af0">
    <w:name w:val="шапка таблицы"/>
    <w:basedOn w:val="a"/>
    <w:uiPriority w:val="99"/>
    <w:rsid w:val="000249B1"/>
    <w:pPr>
      <w:spacing w:after="0" w:line="240" w:lineRule="auto"/>
      <w:jc w:val="center"/>
    </w:pPr>
    <w:rPr>
      <w:rFonts w:ascii="Times New Roman" w:eastAsia="Times New Roman" w:hAnsi="Times New Roman" w:cs="Courier New"/>
      <w:b/>
      <w:sz w:val="20"/>
      <w:szCs w:val="20"/>
      <w:lang w:val="en-US"/>
    </w:rPr>
  </w:style>
  <w:style w:type="paragraph" w:customStyle="1" w:styleId="af1">
    <w:name w:val="текст таблицы"/>
    <w:basedOn w:val="a"/>
    <w:uiPriority w:val="99"/>
    <w:rsid w:val="000249B1"/>
    <w:pPr>
      <w:spacing w:after="0" w:line="240" w:lineRule="auto"/>
    </w:pPr>
    <w:rPr>
      <w:rFonts w:ascii="Times New Roman" w:eastAsia="Times New Roman" w:hAnsi="Times New Roman" w:cs="Times New Roman"/>
      <w:sz w:val="24"/>
      <w:lang w:val="en-US"/>
    </w:rPr>
  </w:style>
  <w:style w:type="table" w:customStyle="1" w:styleId="3">
    <w:name w:val="Сетка таблицы3"/>
    <w:basedOn w:val="a1"/>
    <w:next w:val="ac"/>
    <w:uiPriority w:val="39"/>
    <w:rsid w:val="006064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606415"/>
    <w:rPr>
      <w:color w:val="808080"/>
    </w:rPr>
  </w:style>
  <w:style w:type="paragraph" w:styleId="af3">
    <w:name w:val="Normal (Web)"/>
    <w:basedOn w:val="a"/>
    <w:uiPriority w:val="99"/>
    <w:unhideWhenUsed/>
    <w:rsid w:val="006064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abel">
    <w:name w:val="label"/>
    <w:basedOn w:val="a0"/>
    <w:rsid w:val="007F3070"/>
  </w:style>
  <w:style w:type="character" w:styleId="af4">
    <w:name w:val="annotation reference"/>
    <w:basedOn w:val="a0"/>
    <w:uiPriority w:val="99"/>
    <w:semiHidden/>
    <w:unhideWhenUsed/>
    <w:rsid w:val="00963211"/>
    <w:rPr>
      <w:sz w:val="16"/>
      <w:szCs w:val="16"/>
    </w:rPr>
  </w:style>
  <w:style w:type="paragraph" w:styleId="af5">
    <w:name w:val="annotation text"/>
    <w:basedOn w:val="a"/>
    <w:link w:val="af6"/>
    <w:uiPriority w:val="99"/>
    <w:unhideWhenUsed/>
    <w:rsid w:val="00963211"/>
    <w:pPr>
      <w:spacing w:line="240" w:lineRule="auto"/>
    </w:pPr>
    <w:rPr>
      <w:sz w:val="20"/>
      <w:szCs w:val="20"/>
    </w:rPr>
  </w:style>
  <w:style w:type="character" w:customStyle="1" w:styleId="af6">
    <w:name w:val="Текст примечания Знак"/>
    <w:basedOn w:val="a0"/>
    <w:link w:val="af5"/>
    <w:uiPriority w:val="99"/>
    <w:rsid w:val="00963211"/>
    <w:rPr>
      <w:sz w:val="20"/>
      <w:szCs w:val="20"/>
    </w:rPr>
  </w:style>
  <w:style w:type="paragraph" w:styleId="af7">
    <w:name w:val="annotation subject"/>
    <w:basedOn w:val="af5"/>
    <w:next w:val="af5"/>
    <w:link w:val="af8"/>
    <w:uiPriority w:val="99"/>
    <w:semiHidden/>
    <w:unhideWhenUsed/>
    <w:rsid w:val="00963211"/>
    <w:rPr>
      <w:b/>
      <w:bCs/>
    </w:rPr>
  </w:style>
  <w:style w:type="character" w:customStyle="1" w:styleId="af8">
    <w:name w:val="Тема примечания Знак"/>
    <w:basedOn w:val="af6"/>
    <w:link w:val="af7"/>
    <w:uiPriority w:val="99"/>
    <w:semiHidden/>
    <w:rsid w:val="0096321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81043">
      <w:bodyDiv w:val="1"/>
      <w:marLeft w:val="0"/>
      <w:marRight w:val="0"/>
      <w:marTop w:val="0"/>
      <w:marBottom w:val="0"/>
      <w:divBdr>
        <w:top w:val="none" w:sz="0" w:space="0" w:color="auto"/>
        <w:left w:val="none" w:sz="0" w:space="0" w:color="auto"/>
        <w:bottom w:val="none" w:sz="0" w:space="0" w:color="auto"/>
        <w:right w:val="none" w:sz="0" w:space="0" w:color="auto"/>
      </w:divBdr>
      <w:divsChild>
        <w:div w:id="549807939">
          <w:marLeft w:val="0"/>
          <w:marRight w:val="0"/>
          <w:marTop w:val="12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fundsolovki.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E87EA-7CBA-4ED0-88C1-A4556048A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14</Pages>
  <Words>5425</Words>
  <Characters>30927</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Pasko.IA</cp:lastModifiedBy>
  <cp:revision>33</cp:revision>
  <cp:lastPrinted>2019-02-22T08:42:00Z</cp:lastPrinted>
  <dcterms:created xsi:type="dcterms:W3CDTF">2019-02-25T13:58:00Z</dcterms:created>
  <dcterms:modified xsi:type="dcterms:W3CDTF">2019-06-26T14:48:00Z</dcterms:modified>
</cp:coreProperties>
</file>